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15"/>
        <w:gridCol w:w="315"/>
        <w:gridCol w:w="840"/>
        <w:gridCol w:w="309"/>
        <w:gridCol w:w="3176"/>
        <w:gridCol w:w="419"/>
        <w:gridCol w:w="2626"/>
        <w:gridCol w:w="309"/>
        <w:gridCol w:w="3029"/>
      </w:tblGrid>
      <w:tr w:rsidR="008412F8" w:rsidRPr="008412F8" w:rsidTr="00B1463E">
        <w:trPr>
          <w:trHeight w:val="624"/>
        </w:trPr>
        <w:tc>
          <w:tcPr>
            <w:tcW w:w="12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233" w:rsidRPr="008412F8" w:rsidRDefault="00683233" w:rsidP="000403A0">
            <w:pPr>
              <w:spacing w:line="560" w:lineRule="exact"/>
              <w:ind w:leftChars="14" w:left="34" w:rightChars="27" w:right="65"/>
              <w:jc w:val="distribute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r w:rsidRPr="008412F8">
              <w:rPr>
                <w:rFonts w:ascii="標楷體" w:eastAsia="標楷體" w:hAnsi="標楷體" w:cs="Arial"/>
                <w:b/>
                <w:sz w:val="32"/>
                <w:szCs w:val="32"/>
              </w:rPr>
              <w:t>桃園市立慈文國中1</w:t>
            </w:r>
            <w:r w:rsidR="00F47E1A" w:rsidRPr="008412F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283821" w:rsidRPr="008412F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2</w:t>
            </w:r>
            <w:r w:rsidRPr="008412F8">
              <w:rPr>
                <w:rFonts w:ascii="標楷體" w:eastAsia="標楷體" w:hAnsi="標楷體" w:cs="Arial"/>
                <w:b/>
                <w:sz w:val="32"/>
                <w:szCs w:val="32"/>
              </w:rPr>
              <w:t>學年度第</w:t>
            </w:r>
            <w:r w:rsidR="00153A81" w:rsidRPr="008412F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二</w:t>
            </w:r>
            <w:r w:rsidRPr="008412F8">
              <w:rPr>
                <w:rFonts w:ascii="標楷體" w:eastAsia="標楷體" w:hAnsi="標楷體" w:cs="Arial"/>
                <w:b/>
                <w:sz w:val="32"/>
                <w:szCs w:val="32"/>
              </w:rPr>
              <w:t>學期</w:t>
            </w:r>
            <w:r w:rsidR="00F47E1A" w:rsidRPr="008412F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補考</w:t>
            </w:r>
            <w:r w:rsidR="002B73E2" w:rsidRPr="008412F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題庫</w:t>
            </w:r>
          </w:p>
        </w:tc>
      </w:tr>
      <w:tr w:rsidR="00BC7588" w:rsidRPr="008412F8" w:rsidTr="00B1463E">
        <w:trPr>
          <w:trHeight w:val="62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/>
                <w:sz w:val="20"/>
                <w:szCs w:val="20"/>
              </w:rPr>
              <w:t>科</w:t>
            </w:r>
          </w:p>
          <w:p w:rsidR="00683233" w:rsidRPr="008412F8" w:rsidRDefault="00683233" w:rsidP="00673820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744EC8" w:rsidP="00673820">
            <w:pPr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自然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240" w:lineRule="exact"/>
              <w:ind w:leftChars="-42" w:left="-101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/>
                <w:sz w:val="20"/>
                <w:szCs w:val="20"/>
              </w:rPr>
              <w:t>代</w:t>
            </w:r>
          </w:p>
          <w:p w:rsidR="00683233" w:rsidRPr="008412F8" w:rsidRDefault="00683233" w:rsidP="00673820">
            <w:pPr>
              <w:spacing w:line="240" w:lineRule="exact"/>
              <w:ind w:leftChars="-42" w:left="-101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/>
                <w:sz w:val="20"/>
                <w:szCs w:val="20"/>
              </w:rPr>
              <w:t>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412F8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="00744EC8" w:rsidRPr="008412F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範</w:t>
            </w:r>
          </w:p>
          <w:p w:rsidR="00683233" w:rsidRPr="008412F8" w:rsidRDefault="00683233" w:rsidP="00673820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3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康軒版</w:t>
            </w:r>
            <w:r w:rsidR="00744EC8"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第</w:t>
            </w:r>
            <w:r w:rsidR="00153A81"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四</w:t>
            </w:r>
            <w:r w:rsidR="00744EC8"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C" w:rsidRPr="008412F8" w:rsidRDefault="00683233" w:rsidP="00673820">
            <w:pPr>
              <w:spacing w:line="240" w:lineRule="exact"/>
              <w:ind w:leftChars="-104" w:left="-250" w:rightChars="-103" w:right="-247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班級</w:t>
            </w:r>
          </w:p>
          <w:p w:rsidR="00683233" w:rsidRPr="008412F8" w:rsidRDefault="00683233" w:rsidP="00673820">
            <w:pPr>
              <w:spacing w:line="240" w:lineRule="exact"/>
              <w:ind w:leftChars="-104" w:left="-250" w:rightChars="-103" w:right="-247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C863FD" w:rsidP="00673820">
            <w:pPr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八</w:t>
            </w:r>
            <w:r w:rsidR="00744EC8"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683233" w:rsidRPr="008412F8">
              <w:rPr>
                <w:rFonts w:ascii="標楷體" w:eastAsia="標楷體" w:hAnsi="標楷體" w:cs="Arial" w:hint="eastAsia"/>
                <w:sz w:val="28"/>
                <w:szCs w:val="28"/>
              </w:rPr>
              <w:t>年   班    號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C" w:rsidRPr="008412F8" w:rsidRDefault="00683233" w:rsidP="00673820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姓</w:t>
            </w:r>
          </w:p>
          <w:p w:rsidR="00683233" w:rsidRPr="008412F8" w:rsidRDefault="00683233" w:rsidP="00673820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412F8">
              <w:rPr>
                <w:rFonts w:ascii="標楷體" w:eastAsia="標楷體" w:hAnsi="標楷體" w:cs="Arial" w:hint="eastAsia"/>
                <w:sz w:val="20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8412F8" w:rsidRDefault="00683233" w:rsidP="00673820">
            <w:pPr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B1463E" w:rsidRPr="008412F8" w:rsidRDefault="00B1463E">
      <w:pPr>
        <w:rPr>
          <w:rFonts w:ascii="標楷體" w:eastAsia="標楷體" w:hAnsi="標楷體" w:cs="Arial"/>
        </w:rPr>
      </w:pPr>
    </w:p>
    <w:p w:rsidR="00554243" w:rsidRPr="008412F8" w:rsidRDefault="00744EC8" w:rsidP="00744EC8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 w:rsidRPr="008412F8">
        <w:rPr>
          <w:rFonts w:ascii="標楷體" w:eastAsia="標楷體" w:hAnsi="標楷體" w:cs="Arial" w:hint="eastAsia"/>
        </w:rPr>
        <w:t>選擇題</w:t>
      </w:r>
    </w:p>
    <w:p w:rsidR="008C1080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" w:name="Q2NA0940080"/>
      <w:r w:rsidRPr="008412F8">
        <w:rPr>
          <w:rFonts w:ascii="標楷體" w:eastAsia="標楷體" w:hAnsi="標楷體" w:hint="eastAsia"/>
          <w:snapToGrid w:val="0"/>
          <w:color w:val="auto"/>
        </w:rPr>
        <w:t>甲烷（</w:t>
      </w:r>
      <w:r w:rsidRPr="008412F8">
        <w:rPr>
          <w:rFonts w:ascii="標楷體" w:eastAsia="標楷體" w:hAnsi="標楷體"/>
          <w:snapToGrid w:val="0"/>
          <w:color w:val="auto"/>
        </w:rPr>
        <w:t>CH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4</w:t>
      </w:r>
      <w:r w:rsidRPr="008412F8">
        <w:rPr>
          <w:rFonts w:ascii="標楷體" w:eastAsia="標楷體" w:hAnsi="標楷體" w:hint="eastAsia"/>
          <w:snapToGrid w:val="0"/>
          <w:color w:val="auto"/>
        </w:rPr>
        <w:t>）與氧氣反應可生成二氧化碳及水蒸氣，其化學反應式為：</w:t>
      </w:r>
      <w:r w:rsidRPr="008412F8">
        <w:rPr>
          <w:rFonts w:ascii="標楷體" w:eastAsia="標楷體" w:hAnsi="標楷體"/>
          <w:snapToGrid w:val="0"/>
          <w:color w:val="auto"/>
        </w:rPr>
        <w:t>CH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4</w:t>
      </w:r>
      <w:r w:rsidRPr="008412F8">
        <w:rPr>
          <w:rFonts w:ascii="標楷體" w:eastAsia="標楷體" w:hAnsi="標楷體" w:hint="eastAsia"/>
          <w:snapToGrid w:val="0"/>
          <w:color w:val="auto"/>
        </w:rPr>
        <w:t>＋</w:t>
      </w:r>
      <w:r w:rsidRPr="008412F8">
        <w:rPr>
          <w:rFonts w:ascii="標楷體" w:eastAsia="標楷體" w:hAnsi="標楷體"/>
          <w:snapToGrid w:val="0"/>
          <w:color w:val="auto"/>
        </w:rPr>
        <w:t>2O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 w:hint="eastAsia"/>
          <w:snapToGrid w:val="0"/>
          <w:color w:val="auto"/>
        </w:rPr>
        <w:t>→</w:t>
      </w:r>
      <w:r w:rsidRPr="008412F8">
        <w:rPr>
          <w:rFonts w:ascii="標楷體" w:eastAsia="標楷體" w:hAnsi="標楷體"/>
          <w:snapToGrid w:val="0"/>
          <w:color w:val="auto"/>
        </w:rPr>
        <w:t>CO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 w:hint="eastAsia"/>
          <w:snapToGrid w:val="0"/>
          <w:color w:val="auto"/>
        </w:rPr>
        <w:t>＋</w:t>
      </w:r>
      <w:r w:rsidRPr="008412F8">
        <w:rPr>
          <w:rFonts w:ascii="標楷體" w:eastAsia="標楷體" w:hAnsi="標楷體"/>
          <w:snapToGrid w:val="0"/>
          <w:color w:val="auto"/>
        </w:rPr>
        <w:t>2H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>O</w:t>
      </w:r>
      <w:r w:rsidRPr="008412F8">
        <w:rPr>
          <w:rFonts w:ascii="標楷體" w:eastAsia="標楷體" w:hAnsi="標楷體" w:hint="eastAsia"/>
          <w:snapToGrid w:val="0"/>
          <w:color w:val="auto"/>
        </w:rPr>
        <w:t>，可知甲烷與氧氣反應的莫</w:t>
      </w:r>
    </w:p>
    <w:p w:rsidR="004612D4" w:rsidRPr="008412F8" w:rsidRDefault="004612D4" w:rsidP="008C1080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耳數比為？　</w:t>
      </w:r>
      <w:r w:rsidRPr="008412F8">
        <w:rPr>
          <w:rFonts w:ascii="標楷體" w:eastAsia="標楷體" w:hAnsi="標楷體"/>
          <w:snapToGrid w:val="0"/>
          <w:color w:val="auto"/>
        </w:rPr>
        <w:t>(A)1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(C)2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3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4612D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" w:name="Q2NA0940087"/>
      <w:bookmarkEnd w:id="1"/>
      <w:r w:rsidRPr="008412F8">
        <w:rPr>
          <w:rFonts w:ascii="標楷體" w:eastAsia="標楷體" w:hAnsi="標楷體" w:hint="eastAsia"/>
          <w:snapToGrid w:val="0"/>
          <w:color w:val="auto"/>
        </w:rPr>
        <w:t xml:space="preserve">將下列物質燃燒後的產物加水攪拌，何者水溶液會呈酸性？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銅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鈉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硫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鎂。</w:t>
      </w:r>
    </w:p>
    <w:p w:rsidR="008C1080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" w:name="Q2NA0940101"/>
      <w:bookmarkEnd w:id="2"/>
      <w:r w:rsidRPr="008412F8">
        <w:rPr>
          <w:rFonts w:ascii="標楷體" w:eastAsia="標楷體" w:hAnsi="標楷體" w:hint="eastAsia"/>
          <w:snapToGrid w:val="0"/>
          <w:color w:val="auto"/>
        </w:rPr>
        <w:t xml:space="preserve">食鹽水和糖水皆為透明水溶液，除了嘗起來味道不同外，還可以用什麼方法分辨？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>與電路連接時是否可讓</w:t>
      </w:r>
      <w:r w:rsidRPr="008412F8">
        <w:rPr>
          <w:rFonts w:ascii="標楷體" w:eastAsia="標楷體" w:hAnsi="標楷體"/>
          <w:snapToGrid w:val="0"/>
          <w:color w:val="auto"/>
        </w:rPr>
        <w:t>LED</w:t>
      </w:r>
    </w:p>
    <w:p w:rsidR="004612D4" w:rsidRPr="008412F8" w:rsidRDefault="004612D4" w:rsidP="008C1080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燈發亮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以手搧聞比較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以石蕊試紙檢驗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以氯化亞鈷試紙檢驗。</w:t>
      </w:r>
    </w:p>
    <w:p w:rsidR="008C1080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4" w:name="Q2NA0940102"/>
      <w:bookmarkEnd w:id="3"/>
      <w:r w:rsidRPr="008412F8">
        <w:rPr>
          <w:rFonts w:ascii="標楷體" w:eastAsia="標楷體" w:hAnsi="標楷體" w:hint="eastAsia"/>
          <w:snapToGrid w:val="0"/>
          <w:color w:val="auto"/>
        </w:rPr>
        <w:t xml:space="preserve">下列關於判斷物質是否為電解質的推論，何者正確？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由銅線能導電，可推測銅是電解質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>由固體的食鹽不能</w:t>
      </w:r>
    </w:p>
    <w:p w:rsidR="004612D4" w:rsidRPr="008412F8" w:rsidRDefault="004612D4" w:rsidP="008C1080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導電，可推測食鹽不是電解質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由酒精易溶於水，可推測酒精是電解質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由鹽酸是氯化氫的水溶液，能導電，可推測氯化氫是電解質。</w:t>
      </w:r>
    </w:p>
    <w:p w:rsidR="008C1080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5" w:name="Q2NA0940103"/>
      <w:bookmarkEnd w:id="4"/>
      <w:r w:rsidRPr="008412F8">
        <w:rPr>
          <w:rFonts w:ascii="標楷體" w:eastAsia="標楷體" w:hAnsi="標楷體" w:hint="eastAsia"/>
          <w:snapToGrid w:val="0"/>
          <w:color w:val="auto"/>
          <w:u w:val="single"/>
        </w:rPr>
        <w:t>小軒</w:t>
      </w:r>
      <w:r w:rsidRPr="008412F8">
        <w:rPr>
          <w:rFonts w:ascii="標楷體" w:eastAsia="標楷體" w:hAnsi="標楷體" w:hint="eastAsia"/>
          <w:snapToGrid w:val="0"/>
          <w:color w:val="auto"/>
        </w:rPr>
        <w:t>配製相同濃度的糖水、食鹽水及醋酸。結果因為忘記貼上標籤，所以把三杯水溶液搞混了。於是</w:t>
      </w:r>
      <w:r w:rsidRPr="008412F8">
        <w:rPr>
          <w:rFonts w:ascii="標楷體" w:eastAsia="標楷體" w:hAnsi="標楷體" w:hint="eastAsia"/>
          <w:snapToGrid w:val="0"/>
          <w:color w:val="auto"/>
          <w:u w:val="single"/>
        </w:rPr>
        <w:t>小軒</w:t>
      </w:r>
      <w:r w:rsidRPr="008412F8">
        <w:rPr>
          <w:rFonts w:ascii="標楷體" w:eastAsia="標楷體" w:hAnsi="標楷體" w:hint="eastAsia"/>
          <w:snapToGrid w:val="0"/>
          <w:color w:val="auto"/>
        </w:rPr>
        <w:t>使用附圖的</w:t>
      </w:r>
    </w:p>
    <w:p w:rsidR="004612D4" w:rsidRPr="008412F8" w:rsidRDefault="004612D4" w:rsidP="008C1080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裝置進行檢驗，發現只有甲杯水溶液無法使</w:t>
      </w:r>
      <w:r w:rsidRPr="008412F8">
        <w:rPr>
          <w:rFonts w:ascii="標楷體" w:eastAsia="標楷體" w:hAnsi="標楷體"/>
          <w:snapToGrid w:val="0"/>
          <w:color w:val="auto"/>
        </w:rPr>
        <w:t>LED</w:t>
      </w:r>
      <w:r w:rsidRPr="008412F8">
        <w:rPr>
          <w:rFonts w:ascii="標楷體" w:eastAsia="標楷體" w:hAnsi="標楷體" w:hint="eastAsia"/>
          <w:snapToGrid w:val="0"/>
          <w:color w:val="auto"/>
        </w:rPr>
        <w:t>燈發亮，只有乙杯可使藍色石蕊試紙變色。則關於這三杯溶液的組合，下列哪一項是正確的？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259DD44A" wp14:editId="32E5E7AF">
            <wp:extent cx="2514600" cy="1378585"/>
            <wp:effectExtent l="0" t="0" r="0" b="0"/>
            <wp:docPr id="55" name="圖片 55" descr="未命名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未命名-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26" b="-1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4A8" w:rsidRPr="008412F8">
        <w:rPr>
          <w:rFonts w:ascii="標楷體" w:eastAsia="標楷體" w:hAnsi="標楷體" w:hint="eastAsia"/>
          <w:snapToGrid w:val="0"/>
          <w:color w:val="auto"/>
        </w:rPr>
        <w:t xml:space="preserve">        </w:t>
      </w: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38F60562" wp14:editId="51394E27">
            <wp:extent cx="2514600" cy="1149985"/>
            <wp:effectExtent l="0" t="0" r="0" b="0"/>
            <wp:docPr id="54" name="圖片 54" descr="3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3-1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6" w:name="Q2NA0940104"/>
      <w:bookmarkEnd w:id="5"/>
      <w:r w:rsidRPr="008412F8">
        <w:rPr>
          <w:rFonts w:ascii="標楷體" w:eastAsia="標楷體" w:hAnsi="標楷體" w:hint="eastAsia"/>
          <w:snapToGrid w:val="0"/>
          <w:color w:val="auto"/>
        </w:rPr>
        <w:t>已知某原子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的質子數為</w:t>
      </w:r>
      <w:r w:rsidRPr="008412F8">
        <w:rPr>
          <w:rFonts w:ascii="標楷體" w:eastAsia="標楷體" w:hAnsi="標楷體"/>
          <w:snapToGrid w:val="0"/>
          <w:color w:val="auto"/>
        </w:rPr>
        <w:t>9</w:t>
      </w:r>
      <w:r w:rsidRPr="008412F8">
        <w:rPr>
          <w:rFonts w:ascii="標楷體" w:eastAsia="標楷體" w:hAnsi="標楷體" w:hint="eastAsia"/>
          <w:snapToGrid w:val="0"/>
          <w:color w:val="auto"/>
        </w:rPr>
        <w:t>、中子數為</w:t>
      </w:r>
      <w:r w:rsidRPr="008412F8">
        <w:rPr>
          <w:rFonts w:ascii="標楷體" w:eastAsia="標楷體" w:hAnsi="標楷體"/>
          <w:snapToGrid w:val="0"/>
          <w:color w:val="auto"/>
        </w:rPr>
        <w:t>10</w:t>
      </w:r>
      <w:r w:rsidRPr="008412F8">
        <w:rPr>
          <w:rFonts w:ascii="標楷體" w:eastAsia="標楷體" w:hAnsi="標楷體" w:hint="eastAsia"/>
          <w:snapToGrid w:val="0"/>
          <w:color w:val="auto"/>
        </w:rPr>
        <w:t>，則此原子所形成的離子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  <w:vertAlign w:val="superscript"/>
        </w:rPr>
        <w:t>－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，應具有的電子數目為多少？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(A)8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(B)9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(C)10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(D)11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7" w:name="Q2NA0940105"/>
      <w:bookmarkEnd w:id="6"/>
      <w:r w:rsidRPr="008412F8">
        <w:rPr>
          <w:rFonts w:ascii="標楷體" w:eastAsia="標楷體" w:hAnsi="標楷體" w:hint="eastAsia"/>
          <w:snapToGrid w:val="0"/>
          <w:color w:val="auto"/>
        </w:rPr>
        <w:t>下列關於氯離子（</w:t>
      </w:r>
      <w:r w:rsidRPr="008412F8">
        <w:rPr>
          <w:rFonts w:ascii="標楷體" w:eastAsia="標楷體" w:hAnsi="標楷體"/>
          <w:snapToGrid w:val="0"/>
          <w:color w:val="auto"/>
        </w:rPr>
        <w:t>Cl</w:t>
      </w:r>
      <w:r w:rsidRPr="008412F8">
        <w:rPr>
          <w:rFonts w:ascii="標楷體" w:eastAsia="標楷體" w:hAnsi="標楷體" w:hint="eastAsia"/>
          <w:snapToGrid w:val="0"/>
          <w:color w:val="auto"/>
          <w:vertAlign w:val="superscript"/>
        </w:rPr>
        <w:t>－</w:t>
      </w:r>
      <w:r w:rsidRPr="008412F8">
        <w:rPr>
          <w:rFonts w:ascii="標楷體" w:eastAsia="標楷體" w:hAnsi="標楷體" w:hint="eastAsia"/>
          <w:snapToGrid w:val="0"/>
          <w:color w:val="auto"/>
        </w:rPr>
        <w:t>）和氯原子（</w:t>
      </w:r>
      <w:r w:rsidRPr="008412F8">
        <w:rPr>
          <w:rFonts w:ascii="標楷體" w:eastAsia="標楷體" w:hAnsi="標楷體"/>
          <w:snapToGrid w:val="0"/>
          <w:color w:val="auto"/>
        </w:rPr>
        <w:t>Cl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）的比較，何者正確？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原子序相同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電子數相同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化學性質相同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氯原子失去一個電子後，形成氯離子。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8" w:name="Q2NA0940106"/>
      <w:bookmarkEnd w:id="7"/>
      <w:r w:rsidRPr="008412F8">
        <w:rPr>
          <w:rFonts w:ascii="標楷體" w:eastAsia="標楷體" w:hAnsi="標楷體" w:hint="eastAsia"/>
          <w:snapToGrid w:val="0"/>
          <w:color w:val="auto"/>
        </w:rPr>
        <w:t>某一水溶液中有</w:t>
      </w:r>
      <w:r w:rsidRPr="008412F8">
        <w:rPr>
          <w:rFonts w:ascii="標楷體" w:eastAsia="標楷體" w:hAnsi="標楷體"/>
          <w:snapToGrid w:val="0"/>
          <w:color w:val="auto"/>
        </w:rPr>
        <w:t>0.1</w:t>
      </w:r>
      <w:r w:rsidRPr="008412F8">
        <w:rPr>
          <w:rFonts w:ascii="標楷體" w:eastAsia="標楷體" w:hAnsi="標楷體" w:hint="eastAsia"/>
          <w:snapToGrid w:val="0"/>
          <w:color w:val="auto"/>
        </w:rPr>
        <w:t>莫耳氯化鈣（</w:t>
      </w:r>
      <w:r w:rsidRPr="008412F8">
        <w:rPr>
          <w:rFonts w:ascii="標楷體" w:eastAsia="標楷體" w:hAnsi="標楷體"/>
          <w:snapToGrid w:val="0"/>
          <w:color w:val="auto"/>
        </w:rPr>
        <w:t>CaCl2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），則溶液中帶正電荷粒子的莫耳數與帶負電荷粒子的莫耳數比為多少？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(B)2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(D)3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2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9" w:name="Q2NA0940111"/>
      <w:bookmarkEnd w:id="8"/>
      <w:r w:rsidRPr="008412F8">
        <w:rPr>
          <w:rFonts w:ascii="標楷體" w:eastAsia="標楷體" w:hAnsi="標楷體" w:hint="eastAsia"/>
          <w:snapToGrid w:val="0"/>
          <w:color w:val="auto"/>
        </w:rPr>
        <w:t xml:space="preserve">將濃硫酸滴在方糖上，方糖會變成焦黑的碳，是因為濃硫酸具有什麼性質？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酸性強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腐蝕性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脫水性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沸點高。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0" w:name="Q2NA0940112"/>
      <w:bookmarkEnd w:id="9"/>
      <w:r w:rsidRPr="008412F8">
        <w:rPr>
          <w:rFonts w:ascii="標楷體" w:eastAsia="標楷體" w:hAnsi="標楷體" w:hint="eastAsia"/>
          <w:snapToGrid w:val="0"/>
          <w:color w:val="auto"/>
        </w:rPr>
        <w:t>下列有關酸性物質的敘述，何者</w:t>
      </w:r>
      <w:r w:rsidRPr="008412F8">
        <w:rPr>
          <w:rFonts w:ascii="標楷體" w:eastAsia="標楷體" w:hAnsi="標楷體" w:hint="eastAsia"/>
          <w:snapToGrid w:val="0"/>
          <w:color w:val="auto"/>
          <w:u w:val="double"/>
        </w:rPr>
        <w:t>錯誤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？　</w:t>
      </w:r>
    </w:p>
    <w:p w:rsidR="00CD558F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醋酸與大理岩反應會產生二氧化碳　</w:t>
      </w:r>
      <w:r w:rsidR="00CD558F" w:rsidRPr="008412F8">
        <w:rPr>
          <w:rFonts w:ascii="標楷體" w:eastAsia="標楷體" w:hAnsi="標楷體" w:hint="eastAsia"/>
          <w:snapToGrid w:val="0"/>
          <w:color w:val="auto"/>
        </w:rPr>
        <w:t xml:space="preserve">         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鎂帶與鹽酸反應會產生氧氣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酸性物質溶於水會解離出氫離子　</w:t>
      </w:r>
      <w:r w:rsidR="00CD558F" w:rsidRPr="008412F8">
        <w:rPr>
          <w:rFonts w:ascii="標楷體" w:eastAsia="標楷體" w:hAnsi="標楷體" w:hint="eastAsia"/>
          <w:snapToGrid w:val="0"/>
          <w:color w:val="auto"/>
        </w:rPr>
        <w:t xml:space="preserve">           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鹽酸可用來清洗金屬表面。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1" w:name="Q2NA0940113"/>
      <w:bookmarkEnd w:id="10"/>
      <w:r w:rsidRPr="008412F8">
        <w:rPr>
          <w:rFonts w:ascii="標楷體" w:eastAsia="標楷體" w:hAnsi="標楷體" w:hint="eastAsia"/>
          <w:snapToGrid w:val="0"/>
          <w:color w:val="auto"/>
        </w:rPr>
        <w:t xml:space="preserve">下列何種物質可作為乾燥劑，且其水溶液可用來檢驗二氧化碳的存在？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氫氧化鈉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氧化鈣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氨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氯化鈣。</w:t>
      </w:r>
    </w:p>
    <w:p w:rsidR="004612D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2" w:name="Q2NA0940140"/>
      <w:bookmarkEnd w:id="11"/>
      <w:r w:rsidRPr="008412F8">
        <w:rPr>
          <w:rFonts w:ascii="標楷體" w:eastAsia="標楷體" w:hAnsi="標楷體" w:hint="eastAsia"/>
          <w:snapToGrid w:val="0"/>
          <w:color w:val="auto"/>
        </w:rPr>
        <w:t xml:space="preserve">下列各元素中，何者為組成有機化合物必要的元素？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氫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碳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氧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氮。</w:t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3" w:name="Q2NA0940141"/>
      <w:bookmarkEnd w:id="12"/>
      <w:r w:rsidRPr="008412F8">
        <w:rPr>
          <w:rFonts w:ascii="標楷體" w:eastAsia="標楷體" w:hAnsi="標楷體" w:hint="eastAsia"/>
          <w:snapToGrid w:val="0"/>
          <w:color w:val="auto"/>
        </w:rPr>
        <w:t>下列含碳化合物中，哪些屬於有機化合物？　甲</w:t>
      </w:r>
      <w:r w:rsidRPr="008412F8">
        <w:rPr>
          <w:rFonts w:ascii="標楷體" w:eastAsia="標楷體" w:hAnsi="標楷體"/>
          <w:snapToGrid w:val="0"/>
          <w:color w:val="auto"/>
        </w:rPr>
        <w:t>.Na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>CO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3</w:t>
      </w:r>
      <w:r w:rsidRPr="008412F8">
        <w:rPr>
          <w:rFonts w:ascii="標楷體" w:eastAsia="標楷體" w:hAnsi="標楷體" w:hint="eastAsia"/>
          <w:snapToGrid w:val="0"/>
          <w:color w:val="auto"/>
        </w:rPr>
        <w:t>；乙</w:t>
      </w:r>
      <w:r w:rsidRPr="008412F8">
        <w:rPr>
          <w:rFonts w:ascii="標楷體" w:eastAsia="標楷體" w:hAnsi="標楷體"/>
          <w:snapToGrid w:val="0"/>
          <w:color w:val="auto"/>
        </w:rPr>
        <w:t>.CO</w:t>
      </w:r>
      <w:r w:rsidRPr="008412F8">
        <w:rPr>
          <w:rFonts w:ascii="標楷體" w:eastAsia="標楷體" w:hAnsi="標楷體" w:hint="eastAsia"/>
          <w:snapToGrid w:val="0"/>
          <w:color w:val="auto"/>
        </w:rPr>
        <w:t>；丙</w:t>
      </w:r>
      <w:r w:rsidRPr="008412F8">
        <w:rPr>
          <w:rFonts w:ascii="標楷體" w:eastAsia="標楷體" w:hAnsi="標楷體"/>
          <w:snapToGrid w:val="0"/>
          <w:color w:val="auto"/>
        </w:rPr>
        <w:t>.CH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4</w:t>
      </w:r>
      <w:r w:rsidRPr="008412F8">
        <w:rPr>
          <w:rFonts w:ascii="標楷體" w:eastAsia="標楷體" w:hAnsi="標楷體" w:hint="eastAsia"/>
          <w:snapToGrid w:val="0"/>
          <w:color w:val="auto"/>
        </w:rPr>
        <w:t>；丁</w:t>
      </w:r>
      <w:r w:rsidRPr="008412F8">
        <w:rPr>
          <w:rFonts w:ascii="標楷體" w:eastAsia="標楷體" w:hAnsi="標楷體"/>
          <w:snapToGrid w:val="0"/>
          <w:color w:val="auto"/>
        </w:rPr>
        <w:t>.CH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3</w:t>
      </w:r>
      <w:r w:rsidRPr="008412F8">
        <w:rPr>
          <w:rFonts w:ascii="標楷體" w:eastAsia="標楷體" w:hAnsi="標楷體"/>
          <w:snapToGrid w:val="0"/>
          <w:color w:val="auto"/>
        </w:rPr>
        <w:t>COOH</w:t>
      </w:r>
      <w:r w:rsidRPr="008412F8">
        <w:rPr>
          <w:rFonts w:ascii="標楷體" w:eastAsia="標楷體" w:hAnsi="標楷體" w:hint="eastAsia"/>
          <w:snapToGrid w:val="0"/>
          <w:color w:val="auto"/>
        </w:rPr>
        <w:t>；戊</w:t>
      </w:r>
      <w:r w:rsidRPr="008412F8">
        <w:rPr>
          <w:rFonts w:ascii="標楷體" w:eastAsia="標楷體" w:hAnsi="標楷體"/>
          <w:snapToGrid w:val="0"/>
          <w:color w:val="auto"/>
        </w:rPr>
        <w:t>.C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>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5</w:t>
      </w:r>
      <w:r w:rsidRPr="008412F8">
        <w:rPr>
          <w:rFonts w:ascii="標楷體" w:eastAsia="標楷體" w:hAnsi="標楷體"/>
          <w:snapToGrid w:val="0"/>
          <w:color w:val="auto"/>
        </w:rPr>
        <w:t>OH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甲、乙、丙、戊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乙、丙、丁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丙、丁、戊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丁、戊。</w:t>
      </w:r>
      <w:bookmarkStart w:id="14" w:name="Q2NA0940150"/>
      <w:bookmarkEnd w:id="13"/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5" w:name="Q2NA0940161"/>
      <w:bookmarkEnd w:id="14"/>
      <w:r w:rsidRPr="008412F8">
        <w:rPr>
          <w:rFonts w:ascii="標楷體" w:eastAsia="標楷體" w:hAnsi="標楷體" w:hint="eastAsia"/>
          <w:snapToGrid w:val="0"/>
          <w:color w:val="auto"/>
        </w:rPr>
        <w:t>如附圖，有一個</w:t>
      </w:r>
      <w:r w:rsidRPr="008412F8">
        <w:rPr>
          <w:rFonts w:ascii="標楷體" w:eastAsia="標楷體" w:hAnsi="標楷體"/>
          <w:snapToGrid w:val="0"/>
          <w:color w:val="auto"/>
        </w:rPr>
        <w:t>500</w:t>
      </w:r>
      <w:r w:rsidRPr="008412F8">
        <w:rPr>
          <w:rFonts w:ascii="標楷體" w:eastAsia="標楷體" w:hAnsi="標楷體" w:hint="eastAsia"/>
          <w:snapToGrid w:val="0"/>
          <w:color w:val="auto"/>
        </w:rPr>
        <w:t>公克重的物體，靜置於水平桌面上，如果在物體兩側分別施以</w:t>
      </w:r>
      <w:r w:rsidRPr="008412F8">
        <w:rPr>
          <w:rFonts w:ascii="標楷體" w:eastAsia="標楷體" w:hAnsi="標楷體"/>
          <w:snapToGrid w:val="0"/>
          <w:color w:val="auto"/>
        </w:rPr>
        <w:t>30</w:t>
      </w:r>
      <w:r w:rsidRPr="008412F8">
        <w:rPr>
          <w:rFonts w:ascii="標楷體" w:eastAsia="標楷體" w:hAnsi="標楷體" w:hint="eastAsia"/>
          <w:snapToGrid w:val="0"/>
          <w:color w:val="auto"/>
        </w:rPr>
        <w:t>公克重與</w:t>
      </w:r>
      <w:r w:rsidRPr="008412F8">
        <w:rPr>
          <w:rFonts w:ascii="標楷體" w:eastAsia="標楷體" w:hAnsi="標楷體"/>
          <w:snapToGrid w:val="0"/>
          <w:color w:val="auto"/>
        </w:rPr>
        <w:t>18</w:t>
      </w:r>
      <w:r w:rsidRPr="008412F8">
        <w:rPr>
          <w:rFonts w:ascii="標楷體" w:eastAsia="標楷體" w:hAnsi="標楷體" w:hint="eastAsia"/>
          <w:snapToGrid w:val="0"/>
          <w:color w:val="auto"/>
        </w:rPr>
        <w:t>公克重的水平力，</w:t>
      </w:r>
    </w:p>
    <w:p w:rsidR="004612D4" w:rsidRPr="008412F8" w:rsidRDefault="00CD558F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58240" behindDoc="0" locked="0" layoutInCell="1" allowOverlap="1" wp14:anchorId="1E7807EF" wp14:editId="7DD52686">
            <wp:simplePos x="0" y="0"/>
            <wp:positionH relativeFrom="column">
              <wp:posOffset>5620732</wp:posOffset>
            </wp:positionH>
            <wp:positionV relativeFrom="paragraph">
              <wp:posOffset>350866</wp:posOffset>
            </wp:positionV>
            <wp:extent cx="1910080" cy="1385570"/>
            <wp:effectExtent l="0" t="0" r="0" b="5080"/>
            <wp:wrapNone/>
            <wp:docPr id="52" name="圖片 52" descr="6-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-2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物體仍然靜止不動，請問該物體此時受到的摩擦力大小及方向為何？　</w:t>
      </w:r>
      <w:r w:rsidR="004612D4" w:rsidRPr="008412F8">
        <w:rPr>
          <w:rFonts w:ascii="標楷體" w:eastAsia="標楷體" w:hAnsi="標楷體"/>
          <w:snapToGrid w:val="0"/>
          <w:color w:val="auto"/>
        </w:rPr>
        <w:t>(A)0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="004612D4" w:rsidRPr="008412F8">
        <w:rPr>
          <w:rFonts w:ascii="標楷體" w:eastAsia="標楷體" w:hAnsi="標楷體"/>
          <w:snapToGrid w:val="0"/>
          <w:color w:val="auto"/>
        </w:rPr>
        <w:t>(B)12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公克重向左　</w:t>
      </w:r>
      <w:r w:rsidR="004612D4" w:rsidRPr="008412F8">
        <w:rPr>
          <w:rFonts w:ascii="標楷體" w:eastAsia="標楷體" w:hAnsi="標楷體"/>
          <w:snapToGrid w:val="0"/>
          <w:color w:val="auto"/>
        </w:rPr>
        <w:t>(C)12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公克重向右　</w:t>
      </w:r>
      <w:r w:rsidR="004612D4" w:rsidRPr="008412F8">
        <w:rPr>
          <w:rFonts w:ascii="標楷體" w:eastAsia="標楷體" w:hAnsi="標楷體"/>
          <w:snapToGrid w:val="0"/>
          <w:color w:val="auto"/>
        </w:rPr>
        <w:t>(D)48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公克重向左。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</w:r>
      <w:r w:rsidR="004612D4"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7533E68D" wp14:editId="6320A36F">
            <wp:extent cx="2438400" cy="637540"/>
            <wp:effectExtent l="0" t="0" r="0" b="0"/>
            <wp:docPr id="53" name="圖片 53" descr="6-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2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A8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6" w:name="Q2NA0940162"/>
      <w:bookmarkEnd w:id="15"/>
      <w:r w:rsidRPr="008412F8">
        <w:rPr>
          <w:rFonts w:ascii="標楷體" w:eastAsia="標楷體" w:hAnsi="標楷體" w:hint="eastAsia"/>
          <w:snapToGrid w:val="0"/>
          <w:color w:val="auto"/>
        </w:rPr>
        <w:t>將</w:t>
      </w:r>
      <w:r w:rsidRPr="008412F8">
        <w:rPr>
          <w:rFonts w:ascii="標楷體" w:eastAsia="標楷體" w:hAnsi="標楷體"/>
          <w:snapToGrid w:val="0"/>
          <w:color w:val="auto"/>
        </w:rPr>
        <w:t>300</w:t>
      </w:r>
      <w:r w:rsidRPr="008412F8">
        <w:rPr>
          <w:rFonts w:ascii="標楷體" w:eastAsia="標楷體" w:hAnsi="標楷體" w:hint="eastAsia"/>
          <w:snapToGrid w:val="0"/>
          <w:color w:val="auto"/>
        </w:rPr>
        <w:t>公克重的書靜置於水平桌面上，其摩擦力與水平作用力的關係如附圖，</w:t>
      </w:r>
    </w:p>
    <w:p w:rsidR="008F44A8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如果想要推動這本書，至少需要施力多少公克重呢？　</w:t>
      </w:r>
    </w:p>
    <w:p w:rsidR="004612D4" w:rsidRPr="008412F8" w:rsidRDefault="00CD558F" w:rsidP="00CD558F">
      <w:pPr>
        <w:pStyle w:val="1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   </w:t>
      </w:r>
      <w:r w:rsidR="004612D4" w:rsidRPr="008412F8">
        <w:rPr>
          <w:rFonts w:ascii="標楷體" w:eastAsia="標楷體" w:hAnsi="標楷體"/>
          <w:snapToGrid w:val="0"/>
          <w:color w:val="auto"/>
        </w:rPr>
        <w:t>(A)30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="004612D4" w:rsidRPr="008412F8">
        <w:rPr>
          <w:rFonts w:ascii="標楷體" w:eastAsia="標楷體" w:hAnsi="標楷體"/>
          <w:snapToGrid w:val="0"/>
          <w:color w:val="auto"/>
        </w:rPr>
        <w:t>(B)45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="004612D4" w:rsidRPr="008412F8">
        <w:rPr>
          <w:rFonts w:ascii="標楷體" w:eastAsia="標楷體" w:hAnsi="標楷體"/>
          <w:snapToGrid w:val="0"/>
          <w:color w:val="auto"/>
        </w:rPr>
        <w:t>(C)100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="004612D4" w:rsidRPr="008412F8">
        <w:rPr>
          <w:rFonts w:ascii="標楷體" w:eastAsia="標楷體" w:hAnsi="標楷體"/>
          <w:snapToGrid w:val="0"/>
          <w:color w:val="auto"/>
        </w:rPr>
        <w:t>(D)300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。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</w:r>
    </w:p>
    <w:p w:rsidR="00CD558F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7" w:name="Q2NA0940164"/>
      <w:bookmarkEnd w:id="16"/>
      <w:r w:rsidRPr="008412F8">
        <w:rPr>
          <w:rFonts w:ascii="標楷體" w:eastAsia="標楷體" w:hAnsi="標楷體" w:hint="eastAsia"/>
          <w:snapToGrid w:val="0"/>
          <w:color w:val="auto"/>
          <w:u w:val="single"/>
        </w:rPr>
        <w:t>小軒</w:t>
      </w:r>
      <w:r w:rsidRPr="008412F8">
        <w:rPr>
          <w:rFonts w:ascii="標楷體" w:eastAsia="標楷體" w:hAnsi="標楷體" w:hint="eastAsia"/>
          <w:snapToGrid w:val="0"/>
          <w:color w:val="auto"/>
        </w:rPr>
        <w:t>在鋪磁磚的地板上推動一張書桌，到了鋪地毯的地板上時就推不動了。後來他把桌上的書全部拿走後，又可以順</w:t>
      </w:r>
    </w:p>
    <w:p w:rsidR="00CD558F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利推動書桌。在以上過程中，有關摩擦力的敘述，何者</w:t>
      </w:r>
      <w:r w:rsidRPr="008412F8">
        <w:rPr>
          <w:rFonts w:ascii="標楷體" w:eastAsia="標楷體" w:hAnsi="標楷體" w:hint="eastAsia"/>
          <w:snapToGrid w:val="0"/>
          <w:color w:val="auto"/>
          <w:u w:val="double"/>
        </w:rPr>
        <w:t>錯誤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？　</w:t>
      </w:r>
    </w:p>
    <w:p w:rsidR="00CD558F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在鋪磁磚的地板上推動書桌時，動摩擦力維持定值　</w:t>
      </w:r>
    </w:p>
    <w:p w:rsidR="00CD558F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在鋪地毯的地板上推不動書桌時，水平推力小於靜摩擦力　</w:t>
      </w:r>
    </w:p>
    <w:p w:rsidR="00CD558F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物體所受的摩擦力與接觸面性質有關　</w:t>
      </w:r>
      <w:r w:rsidR="00CD558F" w:rsidRPr="008412F8">
        <w:rPr>
          <w:rFonts w:ascii="標楷體" w:eastAsia="標楷體" w:hAnsi="標楷體" w:hint="eastAsia"/>
          <w:snapToGrid w:val="0"/>
          <w:color w:val="auto"/>
        </w:rPr>
        <w:t xml:space="preserve">          </w:t>
      </w:r>
    </w:p>
    <w:p w:rsidR="004612D4" w:rsidRPr="008412F8" w:rsidRDefault="004612D4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推動書桌時，書桌上的總重量越重，所受的摩擦力也越大。</w:t>
      </w:r>
    </w:p>
    <w:p w:rsidR="00F36AA1" w:rsidRPr="008412F8" w:rsidRDefault="00F36AA1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</w:p>
    <w:p w:rsidR="00F36AA1" w:rsidRPr="008412F8" w:rsidRDefault="00F36AA1" w:rsidP="00CD558F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</w:p>
    <w:p w:rsidR="00F36AA1" w:rsidRPr="008412F8" w:rsidRDefault="00F36AA1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8" w:name="Q2NA0940166"/>
      <w:bookmarkEnd w:id="17"/>
      <w:r w:rsidRPr="008412F8">
        <w:rPr>
          <w:rFonts w:ascii="標楷體" w:eastAsia="標楷體" w:hAnsi="標楷體"/>
          <w:noProof/>
          <w:snapToGrid w:val="0"/>
          <w:color w:val="auto"/>
        </w:rPr>
        <w:lastRenderedPageBreak/>
        <w:drawing>
          <wp:anchor distT="0" distB="0" distL="114300" distR="114300" simplePos="0" relativeHeight="251659264" behindDoc="0" locked="0" layoutInCell="1" allowOverlap="1" wp14:anchorId="762ACF09" wp14:editId="635573D2">
            <wp:simplePos x="0" y="0"/>
            <wp:positionH relativeFrom="column">
              <wp:posOffset>6057092</wp:posOffset>
            </wp:positionH>
            <wp:positionV relativeFrom="paragraph">
              <wp:posOffset>-251922</wp:posOffset>
            </wp:positionV>
            <wp:extent cx="1288415" cy="990600"/>
            <wp:effectExtent l="0" t="0" r="6985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有一個質量</w:t>
      </w:r>
      <w:r w:rsidR="004612D4" w:rsidRPr="008412F8">
        <w:rPr>
          <w:rFonts w:ascii="標楷體" w:eastAsia="標楷體" w:hAnsi="標楷體"/>
          <w:snapToGrid w:val="0"/>
          <w:color w:val="auto"/>
        </w:rPr>
        <w:t>5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公斤的長方體，其大小如附圖所示，如果將甲、乙、丙三面</w:t>
      </w:r>
    </w:p>
    <w:p w:rsidR="00F36AA1" w:rsidRPr="008412F8" w:rsidRDefault="004612D4" w:rsidP="00F36AA1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依序平放於桌面上，桌面所受的壓力分別為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甲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乙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丙</w:t>
      </w:r>
      <w:r w:rsidRPr="008412F8">
        <w:rPr>
          <w:rFonts w:ascii="標楷體" w:eastAsia="標楷體" w:hAnsi="標楷體" w:hint="eastAsia"/>
          <w:snapToGrid w:val="0"/>
          <w:color w:val="auto"/>
        </w:rPr>
        <w:t>，</w:t>
      </w:r>
    </w:p>
    <w:p w:rsidR="004612D4" w:rsidRPr="008412F8" w:rsidRDefault="004612D4" w:rsidP="00F36AA1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則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甲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乙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i/>
          <w:snapToGrid w:val="0"/>
          <w:color w:val="auto"/>
        </w:rPr>
        <w:t>P</w:t>
      </w:r>
      <w:r w:rsidRPr="008412F8">
        <w:rPr>
          <w:rFonts w:ascii="標楷體" w:eastAsia="標楷體" w:hAnsi="標楷體" w:hint="eastAsia"/>
          <w:snapToGrid w:val="0"/>
          <w:color w:val="auto"/>
          <w:vertAlign w:val="subscript"/>
        </w:rPr>
        <w:t>丙</w:t>
      </w:r>
      <w:r w:rsidRPr="008412F8">
        <w:rPr>
          <w:rFonts w:ascii="標楷體" w:eastAsia="標楷體" w:hAnsi="標楷體" w:hint="eastAsia"/>
          <w:snapToGrid w:val="0"/>
          <w:color w:val="auto"/>
        </w:rPr>
        <w:t>之比為何？</w:t>
      </w:r>
      <w:r w:rsidRPr="008412F8">
        <w:rPr>
          <w:rFonts w:ascii="標楷體" w:eastAsia="標楷體" w:hAnsi="標楷體"/>
          <w:snapToGrid w:val="0"/>
          <w:color w:val="auto"/>
        </w:rPr>
        <w:br/>
        <w:t>(A)1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(B)4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5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3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(C)4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3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5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(D)15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20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F36AA1" w:rsidRPr="008412F8" w:rsidRDefault="00F36AA1" w:rsidP="00F36AA1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0288" behindDoc="0" locked="0" layoutInCell="1" allowOverlap="1" wp14:anchorId="60491A53" wp14:editId="6F83D697">
            <wp:simplePos x="0" y="0"/>
            <wp:positionH relativeFrom="column">
              <wp:posOffset>6313516</wp:posOffset>
            </wp:positionH>
            <wp:positionV relativeFrom="paragraph">
              <wp:posOffset>69677</wp:posOffset>
            </wp:positionV>
            <wp:extent cx="893618" cy="1112950"/>
            <wp:effectExtent l="0" t="0" r="1905" b="0"/>
            <wp:wrapNone/>
            <wp:docPr id="50" name="圖片 50" descr="6-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-3_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18" cy="11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AA1" w:rsidRPr="008412F8" w:rsidRDefault="00883918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19" w:name="Q2NA0940168"/>
      <w:bookmarkEnd w:id="18"/>
      <w:r w:rsidRPr="008412F8">
        <w:rPr>
          <w:rFonts w:ascii="標楷體" w:eastAsia="標楷體" w:hAnsi="標楷體" w:hint="eastAsia"/>
          <w:snapToGrid w:val="0"/>
          <w:color w:val="auto"/>
        </w:rPr>
        <w:t>如右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圖所示，在杯內裝入</w:t>
      </w:r>
      <w:r w:rsidR="004612D4" w:rsidRPr="008412F8">
        <w:rPr>
          <w:rFonts w:ascii="標楷體" w:eastAsia="標楷體" w:hAnsi="標楷體"/>
          <w:snapToGrid w:val="0"/>
          <w:color w:val="auto"/>
        </w:rPr>
        <w:t>15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公分高的水，則下列關於</w:t>
      </w:r>
      <w:r w:rsidR="004612D4" w:rsidRPr="008412F8">
        <w:rPr>
          <w:rFonts w:ascii="標楷體" w:eastAsia="標楷體" w:hAnsi="標楷體"/>
          <w:snapToGrid w:val="0"/>
          <w:color w:val="auto"/>
        </w:rPr>
        <w:t>A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點壓力的敘述，何者正確？</w:t>
      </w:r>
    </w:p>
    <w:p w:rsidR="00F36AA1" w:rsidRPr="008412F8" w:rsidRDefault="00F36AA1" w:rsidP="00F36AA1">
      <w:pPr>
        <w:pStyle w:val="1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  (A)向上壓力大於向下壓力</w:t>
      </w:r>
    </w:p>
    <w:p w:rsidR="00F36AA1" w:rsidRPr="008412F8" w:rsidRDefault="00F36AA1" w:rsidP="00F36AA1">
      <w:pPr>
        <w:pStyle w:val="1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  (B)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向上壓力小於向下壓力　</w:t>
      </w:r>
    </w:p>
    <w:p w:rsidR="00F36AA1" w:rsidRPr="008412F8" w:rsidRDefault="00F36AA1" w:rsidP="00F36AA1">
      <w:pPr>
        <w:pStyle w:val="1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  </w:t>
      </w:r>
      <w:r w:rsidR="004612D4" w:rsidRPr="008412F8">
        <w:rPr>
          <w:rFonts w:ascii="標楷體" w:eastAsia="標楷體" w:hAnsi="標楷體"/>
          <w:snapToGrid w:val="0"/>
          <w:color w:val="auto"/>
        </w:rPr>
        <w:t>(C)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向上壓力等於</w:t>
      </w:r>
      <w:r w:rsidR="004612D4" w:rsidRPr="008412F8">
        <w:rPr>
          <w:rFonts w:ascii="標楷體" w:eastAsia="標楷體" w:hAnsi="標楷體"/>
          <w:snapToGrid w:val="0"/>
          <w:color w:val="auto"/>
        </w:rPr>
        <w:t>5 gw/cm</w:t>
      </w:r>
      <w:r w:rsidR="004612D4" w:rsidRPr="008412F8">
        <w:rPr>
          <w:rFonts w:ascii="標楷體" w:eastAsia="標楷體" w:hAnsi="標楷體"/>
          <w:snapToGrid w:val="0"/>
          <w:color w:val="auto"/>
          <w:vertAlign w:val="superscript"/>
        </w:rPr>
        <w:t>2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</w:p>
    <w:p w:rsidR="004612D4" w:rsidRPr="008412F8" w:rsidRDefault="00F36AA1" w:rsidP="00F36AA1">
      <w:pPr>
        <w:pStyle w:val="1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  </w:t>
      </w:r>
      <w:r w:rsidR="004612D4" w:rsidRPr="008412F8">
        <w:rPr>
          <w:rFonts w:ascii="標楷體" w:eastAsia="標楷體" w:hAnsi="標楷體"/>
          <w:snapToGrid w:val="0"/>
          <w:color w:val="auto"/>
        </w:rPr>
        <w:t>(D)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向左的壓力等於</w:t>
      </w:r>
      <w:r w:rsidR="004612D4" w:rsidRPr="008412F8">
        <w:rPr>
          <w:rFonts w:ascii="標楷體" w:eastAsia="標楷體" w:hAnsi="標楷體"/>
          <w:snapToGrid w:val="0"/>
          <w:color w:val="auto"/>
        </w:rPr>
        <w:t>8 gw/cm</w:t>
      </w:r>
      <w:r w:rsidR="004612D4" w:rsidRPr="008412F8">
        <w:rPr>
          <w:rFonts w:ascii="標楷體" w:eastAsia="標楷體" w:hAnsi="標楷體"/>
          <w:snapToGrid w:val="0"/>
          <w:color w:val="auto"/>
          <w:vertAlign w:val="superscript"/>
        </w:rPr>
        <w:t>2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F36AA1" w:rsidRPr="008412F8" w:rsidRDefault="00F36AA1" w:rsidP="00F36AA1">
      <w:pPr>
        <w:pStyle w:val="1"/>
        <w:rPr>
          <w:rFonts w:ascii="標楷體" w:eastAsia="標楷體" w:hAnsi="標楷體"/>
          <w:snapToGrid w:val="0"/>
          <w:color w:val="auto"/>
        </w:rPr>
      </w:pPr>
    </w:p>
    <w:p w:rsidR="00F36AA1" w:rsidRPr="008412F8" w:rsidRDefault="00883918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0" w:name="Q2NA0940169"/>
      <w:bookmarkEnd w:id="19"/>
      <w:r w:rsidRPr="008412F8">
        <w:rPr>
          <w:rFonts w:ascii="標楷體" w:eastAsia="標楷體" w:hAnsi="標楷體" w:hint="eastAsia"/>
          <w:snapToGrid w:val="0"/>
          <w:color w:val="auto"/>
        </w:rPr>
        <w:t>如下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圖所示，甲、乙兩個容器裝滿了水，丙容器裝滿了密度</w:t>
      </w:r>
      <w:r w:rsidR="004612D4" w:rsidRPr="008412F8">
        <w:rPr>
          <w:rFonts w:ascii="標楷體" w:eastAsia="標楷體" w:hAnsi="標楷體"/>
          <w:snapToGrid w:val="0"/>
          <w:color w:val="auto"/>
        </w:rPr>
        <w:t>0.8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公克∕立方公分的油，且乙和丙兩個容器及液面高度</w:t>
      </w:r>
    </w:p>
    <w:p w:rsidR="004612D4" w:rsidRPr="008412F8" w:rsidRDefault="00DE5E95" w:rsidP="00F36AA1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1312" behindDoc="0" locked="0" layoutInCell="1" allowOverlap="1" wp14:anchorId="2FCC4309" wp14:editId="4A348490">
            <wp:simplePos x="0" y="0"/>
            <wp:positionH relativeFrom="column">
              <wp:posOffset>6305723</wp:posOffset>
            </wp:positionH>
            <wp:positionV relativeFrom="paragraph">
              <wp:posOffset>742315</wp:posOffset>
            </wp:positionV>
            <wp:extent cx="1542561" cy="976515"/>
            <wp:effectExtent l="0" t="0" r="635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61" cy="9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皆一樣高，請問三個容器內底部所受的液體壓力大小關係為何？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</w:r>
      <w:r w:rsidR="004612D4"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5BCE6F6A" wp14:editId="19950CF4">
            <wp:extent cx="2292985" cy="93535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甲＞乙＞丙　</w:t>
      </w:r>
      <w:r w:rsidR="004612D4" w:rsidRPr="008412F8">
        <w:rPr>
          <w:rFonts w:ascii="標楷體" w:eastAsia="標楷體" w:hAnsi="標楷體"/>
          <w:snapToGrid w:val="0"/>
          <w:color w:val="auto"/>
        </w:rPr>
        <w:t>(B)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甲＞乙＝丙　</w:t>
      </w:r>
      <w:r w:rsidR="004612D4" w:rsidRPr="008412F8">
        <w:rPr>
          <w:rFonts w:ascii="標楷體" w:eastAsia="標楷體" w:hAnsi="標楷體"/>
          <w:snapToGrid w:val="0"/>
          <w:color w:val="auto"/>
        </w:rPr>
        <w:t>(C)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甲＝乙＞丙　</w:t>
      </w:r>
      <w:r w:rsidR="004612D4" w:rsidRPr="008412F8">
        <w:rPr>
          <w:rFonts w:ascii="標楷體" w:eastAsia="標楷體" w:hAnsi="標楷體"/>
          <w:snapToGrid w:val="0"/>
          <w:color w:val="auto"/>
        </w:rPr>
        <w:t>(D)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無法比較。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1" w:name="Q2NA0940170"/>
      <w:bookmarkEnd w:id="20"/>
      <w:r w:rsidRPr="008412F8">
        <w:rPr>
          <w:rFonts w:ascii="標楷體" w:eastAsia="標楷體" w:hAnsi="標楷體" w:hint="eastAsia"/>
          <w:snapToGrid w:val="0"/>
          <w:color w:val="auto"/>
        </w:rPr>
        <w:t>如</w:t>
      </w:r>
      <w:r w:rsidR="00883918" w:rsidRPr="008412F8">
        <w:rPr>
          <w:rFonts w:ascii="標楷體" w:eastAsia="標楷體" w:hAnsi="標楷體" w:hint="eastAsia"/>
          <w:snapToGrid w:val="0"/>
          <w:color w:val="auto"/>
        </w:rPr>
        <w:t>右</w:t>
      </w:r>
      <w:r w:rsidRPr="008412F8">
        <w:rPr>
          <w:rFonts w:ascii="標楷體" w:eastAsia="標楷體" w:hAnsi="標楷體" w:hint="eastAsia"/>
          <w:snapToGrid w:val="0"/>
          <w:color w:val="auto"/>
        </w:rPr>
        <w:t>圖所示，在容器中倒入水，請問此容器中甲、乙、丙、丁四點</w:t>
      </w:r>
    </w:p>
    <w:p w:rsidR="004612D4" w:rsidRPr="008412F8" w:rsidRDefault="00DE5E95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2336" behindDoc="0" locked="0" layoutInCell="1" allowOverlap="1" wp14:anchorId="061E9F25" wp14:editId="5FCC1240">
            <wp:simplePos x="0" y="0"/>
            <wp:positionH relativeFrom="column">
              <wp:posOffset>6542174</wp:posOffset>
            </wp:positionH>
            <wp:positionV relativeFrom="paragraph">
              <wp:posOffset>190005</wp:posOffset>
            </wp:positionV>
            <wp:extent cx="1059873" cy="1247520"/>
            <wp:effectExtent l="0" t="0" r="6985" b="0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03" cy="125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受到的液壓大小關係應為何？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乙＞丁＞丙＞甲　</w:t>
      </w:r>
      <w:r w:rsidR="004612D4" w:rsidRPr="008412F8">
        <w:rPr>
          <w:rFonts w:ascii="標楷體" w:eastAsia="標楷體" w:hAnsi="標楷體"/>
          <w:snapToGrid w:val="0"/>
          <w:color w:val="auto"/>
        </w:rPr>
        <w:t>(B)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甲＝乙＝丙＝丁　</w:t>
      </w:r>
      <w:r w:rsidR="004612D4" w:rsidRPr="008412F8">
        <w:rPr>
          <w:rFonts w:ascii="標楷體" w:eastAsia="標楷體" w:hAnsi="標楷體"/>
          <w:snapToGrid w:val="0"/>
          <w:color w:val="auto"/>
        </w:rPr>
        <w:t>(C)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乙＞丙＝丁＞甲　</w:t>
      </w:r>
      <w:r w:rsidR="004612D4" w:rsidRPr="008412F8">
        <w:rPr>
          <w:rFonts w:ascii="標楷體" w:eastAsia="標楷體" w:hAnsi="標楷體"/>
          <w:snapToGrid w:val="0"/>
          <w:color w:val="auto"/>
        </w:rPr>
        <w:t>(D)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乙＞丙＞丁＞甲。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2" w:name="Q2NA0940172"/>
      <w:bookmarkEnd w:id="21"/>
      <w:r w:rsidRPr="008412F8">
        <w:rPr>
          <w:rFonts w:ascii="標楷體" w:eastAsia="標楷體" w:hAnsi="標楷體" w:hint="eastAsia"/>
          <w:snapToGrid w:val="0"/>
          <w:color w:val="auto"/>
        </w:rPr>
        <w:t>在大氣壓力為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>大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>氣壓的地方利用水銀做托里切利實驗，若將試管分別垂直和傾斜放置</w:t>
      </w:r>
    </w:p>
    <w:p w:rsidR="00DE5E95" w:rsidRPr="008412F8" w:rsidRDefault="00DE5E95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如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圖之甲、乙，則下列敘述何者</w:t>
      </w:r>
      <w:r w:rsidR="004612D4" w:rsidRPr="008412F8">
        <w:rPr>
          <w:rFonts w:ascii="標楷體" w:eastAsia="標楷體" w:hAnsi="標楷體" w:hint="eastAsia"/>
          <w:snapToGrid w:val="0"/>
          <w:color w:val="auto"/>
          <w:u w:val="double"/>
        </w:rPr>
        <w:t>錯誤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？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(A)A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點上方接近真空　</w:t>
      </w:r>
    </w:p>
    <w:p w:rsidR="00DE5E95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(B)B</w:t>
      </w:r>
      <w:r w:rsidRPr="008412F8">
        <w:rPr>
          <w:rFonts w:ascii="標楷體" w:eastAsia="標楷體" w:hAnsi="標楷體" w:hint="eastAsia"/>
          <w:snapToGrid w:val="0"/>
          <w:color w:val="auto"/>
        </w:rPr>
        <w:t>點所受的壓力為</w:t>
      </w:r>
      <w:r w:rsidRPr="008412F8">
        <w:rPr>
          <w:rFonts w:ascii="標楷體" w:eastAsia="標楷體" w:hAnsi="標楷體"/>
          <w:snapToGrid w:val="0"/>
          <w:color w:val="auto"/>
        </w:rPr>
        <w:t>76 cmHg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</w:p>
    <w:p w:rsidR="00DE5E95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>乙管的水銀垂直高度大於</w:t>
      </w:r>
      <w:r w:rsidRPr="008412F8">
        <w:rPr>
          <w:rFonts w:ascii="標楷體" w:eastAsia="標楷體" w:hAnsi="標楷體"/>
          <w:snapToGrid w:val="0"/>
          <w:color w:val="auto"/>
        </w:rPr>
        <w:t>76 cm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</w:p>
    <w:p w:rsidR="004612D4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若實驗時將水銀換成水，水柱將達到試管頂端。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3" w:name="Q2NA0940174"/>
      <w:bookmarkEnd w:id="22"/>
      <w:r w:rsidRPr="008412F8">
        <w:rPr>
          <w:rFonts w:ascii="標楷體" w:eastAsia="標楷體" w:hAnsi="標楷體" w:hint="eastAsia"/>
          <w:snapToGrid w:val="0"/>
          <w:color w:val="auto"/>
          <w:u w:val="single"/>
        </w:rPr>
        <w:t>阿康</w:t>
      </w:r>
      <w:r w:rsidRPr="008412F8">
        <w:rPr>
          <w:rFonts w:ascii="標楷體" w:eastAsia="標楷體" w:hAnsi="標楷體" w:hint="eastAsia"/>
          <w:snapToGrid w:val="0"/>
          <w:color w:val="auto"/>
        </w:rPr>
        <w:t>取一空玻璃杯，將杯口朝下，用力壓入一裝有適量水的水槽中，發現杯內水面較杯外低，如附圖所示，</w:t>
      </w:r>
      <w:r w:rsidRPr="008412F8">
        <w:rPr>
          <w:rFonts w:ascii="標楷體" w:eastAsia="標楷體" w:hAnsi="標楷體"/>
          <w:snapToGrid w:val="0"/>
          <w:color w:val="auto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d</w:t>
      </w:r>
      <w:r w:rsidRPr="008412F8">
        <w:rPr>
          <w:rFonts w:ascii="標楷體" w:eastAsia="標楷體" w:hAnsi="標楷體" w:hint="eastAsia"/>
          <w:snapToGrid w:val="0"/>
          <w:color w:val="auto"/>
        </w:rPr>
        <w:t>四點的壓力大小順序為何？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32E509DA" wp14:editId="17B7B98E">
            <wp:extent cx="1357630" cy="713740"/>
            <wp:effectExtent l="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F8">
        <w:rPr>
          <w:rFonts w:ascii="標楷體" w:eastAsia="標楷體" w:hAnsi="標楷體"/>
          <w:snapToGrid w:val="0"/>
          <w:color w:val="auto"/>
        </w:rPr>
        <w:br/>
        <w:t>(A)a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snapToGrid w:val="0"/>
          <w:color w:val="auto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snapToGrid w:val="0"/>
          <w:color w:val="auto"/>
        </w:rPr>
        <w:t>d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(B)c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d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(C)c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snapToGrid w:val="0"/>
          <w:color w:val="auto"/>
        </w:rPr>
        <w:t>d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(D)b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d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4" w:name="Q2NA0941096"/>
      <w:bookmarkEnd w:id="23"/>
      <w:r w:rsidRPr="008412F8">
        <w:rPr>
          <w:rFonts w:ascii="標楷體" w:eastAsia="標楷體" w:hAnsi="標楷體" w:hint="eastAsia"/>
          <w:snapToGrid w:val="0"/>
          <w:color w:val="auto"/>
        </w:rPr>
        <w:t>氫氣與氧氣燃燒產生水的化學反應式為：</w:t>
      </w:r>
      <w:r w:rsidRPr="008412F8">
        <w:rPr>
          <w:rFonts w:ascii="標楷體" w:eastAsia="標楷體" w:hAnsi="標楷體"/>
          <w:snapToGrid w:val="0"/>
          <w:color w:val="auto"/>
        </w:rPr>
        <w:t>2H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 xml:space="preserve"> +O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 xml:space="preserve"> </w:t>
      </w:r>
      <w:r w:rsidRPr="008412F8">
        <w:rPr>
          <w:rFonts w:ascii="標楷體" w:eastAsia="標楷體" w:hAnsi="標楷體" w:hint="eastAsia"/>
          <w:snapToGrid w:val="0"/>
          <w:color w:val="auto"/>
        </w:rPr>
        <w:t>→</w:t>
      </w:r>
      <w:r w:rsidRPr="008412F8">
        <w:rPr>
          <w:rFonts w:ascii="標楷體" w:eastAsia="標楷體" w:hAnsi="標楷體"/>
          <w:snapToGrid w:val="0"/>
          <w:color w:val="auto"/>
        </w:rPr>
        <w:t>2H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Pr="008412F8">
        <w:rPr>
          <w:rFonts w:ascii="標楷體" w:eastAsia="標楷體" w:hAnsi="標楷體"/>
          <w:snapToGrid w:val="0"/>
          <w:color w:val="auto"/>
        </w:rPr>
        <w:t>O</w:t>
      </w:r>
      <w:r w:rsidRPr="008412F8">
        <w:rPr>
          <w:rFonts w:ascii="標楷體" w:eastAsia="標楷體" w:hAnsi="標楷體" w:hint="eastAsia"/>
          <w:snapToGrid w:val="0"/>
          <w:color w:val="auto"/>
        </w:rPr>
        <w:t>，已知</w:t>
      </w:r>
      <w:r w:rsidRPr="008412F8">
        <w:rPr>
          <w:rFonts w:ascii="標楷體" w:eastAsia="標楷體" w:hAnsi="標楷體"/>
          <w:snapToGrid w:val="0"/>
          <w:color w:val="auto"/>
        </w:rPr>
        <w:t>0.2</w:t>
      </w:r>
      <w:r w:rsidRPr="008412F8">
        <w:rPr>
          <w:rFonts w:ascii="標楷體" w:eastAsia="標楷體" w:hAnsi="標楷體" w:hint="eastAsia"/>
          <w:snapToGrid w:val="0"/>
          <w:color w:val="auto"/>
        </w:rPr>
        <w:t>公克的氫氣與</w:t>
      </w:r>
      <w:r w:rsidRPr="008412F8">
        <w:rPr>
          <w:rFonts w:ascii="標楷體" w:eastAsia="標楷體" w:hAnsi="標楷體"/>
          <w:snapToGrid w:val="0"/>
          <w:color w:val="auto"/>
        </w:rPr>
        <w:t>1.6</w:t>
      </w:r>
      <w:r w:rsidRPr="008412F8">
        <w:rPr>
          <w:rFonts w:ascii="標楷體" w:eastAsia="標楷體" w:hAnsi="標楷體" w:hint="eastAsia"/>
          <w:snapToGrid w:val="0"/>
          <w:color w:val="auto"/>
        </w:rPr>
        <w:t>公克的氧氣完全反應後產生</w:t>
      </w:r>
      <w:r w:rsidRPr="008412F8">
        <w:rPr>
          <w:rFonts w:ascii="標楷體" w:eastAsia="標楷體" w:hAnsi="標楷體"/>
          <w:snapToGrid w:val="0"/>
          <w:color w:val="auto"/>
        </w:rPr>
        <w:t>X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公克的水，請推測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應為何？　</w:t>
      </w:r>
      <w:r w:rsidRPr="008412F8">
        <w:rPr>
          <w:rFonts w:ascii="標楷體" w:eastAsia="標楷體" w:hAnsi="標楷體"/>
          <w:snapToGrid w:val="0"/>
          <w:color w:val="auto"/>
        </w:rPr>
        <w:t>(A)1.0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(B)1.8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(C)2.0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(D)2.4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5" w:name="Q2NA0941099"/>
      <w:bookmarkEnd w:id="24"/>
      <w:r w:rsidRPr="008412F8">
        <w:rPr>
          <w:rFonts w:ascii="標楷體" w:eastAsia="標楷體" w:hAnsi="標楷體" w:hint="eastAsia"/>
          <w:snapToGrid w:val="0"/>
          <w:color w:val="auto"/>
        </w:rPr>
        <w:t>已知碳的原子量為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，請判斷下列敘述何者正確？　</w:t>
      </w:r>
    </w:p>
    <w:p w:rsidR="00DE5E95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(A)1</w:t>
      </w:r>
      <w:r w:rsidRPr="008412F8">
        <w:rPr>
          <w:rFonts w:ascii="標楷體" w:eastAsia="標楷體" w:hAnsi="標楷體" w:hint="eastAsia"/>
          <w:snapToGrid w:val="0"/>
          <w:color w:val="auto"/>
        </w:rPr>
        <w:t>個碳原子的質量為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公克　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 xml:space="preserve">            </w:t>
      </w:r>
      <w:r w:rsidRPr="008412F8">
        <w:rPr>
          <w:rFonts w:ascii="標楷體" w:eastAsia="標楷體" w:hAnsi="標楷體"/>
          <w:snapToGrid w:val="0"/>
          <w:color w:val="auto"/>
        </w:rPr>
        <w:t>(B)1</w:t>
      </w:r>
      <w:r w:rsidRPr="008412F8">
        <w:rPr>
          <w:rFonts w:ascii="標楷體" w:eastAsia="標楷體" w:hAnsi="標楷體" w:hint="eastAsia"/>
          <w:snapToGrid w:val="0"/>
          <w:color w:val="auto"/>
        </w:rPr>
        <w:t>莫耳碳原子的質量為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公克　</w:t>
      </w:r>
    </w:p>
    <w:p w:rsidR="004612D4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(C)12</w:t>
      </w:r>
      <w:r w:rsidRPr="008412F8">
        <w:rPr>
          <w:rFonts w:ascii="標楷體" w:eastAsia="標楷體" w:hAnsi="標楷體" w:hint="eastAsia"/>
          <w:snapToGrid w:val="0"/>
          <w:color w:val="auto"/>
        </w:rPr>
        <w:t>個碳原子的質量為</w:t>
      </w:r>
      <w:r w:rsidRPr="008412F8">
        <w:rPr>
          <w:rFonts w:ascii="標楷體" w:eastAsia="標楷體" w:hAnsi="標楷體"/>
          <w:snapToGrid w:val="0"/>
          <w:color w:val="auto"/>
        </w:rPr>
        <w:t>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公克　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 xml:space="preserve">            </w:t>
      </w:r>
      <w:r w:rsidRPr="008412F8">
        <w:rPr>
          <w:rFonts w:ascii="標楷體" w:eastAsia="標楷體" w:hAnsi="標楷體"/>
          <w:snapToGrid w:val="0"/>
          <w:color w:val="auto"/>
        </w:rPr>
        <w:t>(D)1</w:t>
      </w:r>
      <w:r w:rsidRPr="008412F8">
        <w:rPr>
          <w:rFonts w:ascii="標楷體" w:eastAsia="標楷體" w:hAnsi="標楷體" w:hint="eastAsia"/>
          <w:snapToGrid w:val="0"/>
          <w:color w:val="auto"/>
        </w:rPr>
        <w:t>個碳原子的質量為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>莫耳。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6" w:name="Q2NA0941101"/>
      <w:bookmarkEnd w:id="25"/>
      <w:r w:rsidRPr="008412F8">
        <w:rPr>
          <w:rFonts w:ascii="標楷體" w:eastAsia="標楷體" w:hAnsi="標楷體" w:hint="eastAsia"/>
          <w:snapToGrid w:val="0"/>
          <w:color w:val="auto"/>
        </w:rPr>
        <w:t>已知碳原子量為</w:t>
      </w:r>
      <w:r w:rsidRPr="008412F8">
        <w:rPr>
          <w:rFonts w:ascii="標楷體" w:eastAsia="標楷體" w:hAnsi="標楷體"/>
          <w:snapToGrid w:val="0"/>
          <w:color w:val="auto"/>
        </w:rPr>
        <w:t>12</w:t>
      </w:r>
      <w:r w:rsidRPr="008412F8">
        <w:rPr>
          <w:rFonts w:ascii="標楷體" w:eastAsia="標楷體" w:hAnsi="標楷體" w:hint="eastAsia"/>
          <w:snapToGrid w:val="0"/>
          <w:color w:val="auto"/>
        </w:rPr>
        <w:t>，經過實驗測量發現碳原子與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原子的質量比為</w:t>
      </w:r>
      <w:r w:rsidRPr="008412F8">
        <w:rPr>
          <w:rFonts w:ascii="標楷體" w:eastAsia="標楷體" w:hAnsi="標楷體"/>
          <w:snapToGrid w:val="0"/>
          <w:color w:val="auto"/>
        </w:rPr>
        <w:t>4</w:t>
      </w:r>
      <w:r w:rsidRPr="008412F8">
        <w:rPr>
          <w:rFonts w:ascii="標楷體" w:eastAsia="標楷體" w:hAnsi="標楷體" w:hint="eastAsia"/>
          <w:snapToGrid w:val="0"/>
          <w:color w:val="auto"/>
        </w:rPr>
        <w:t>：</w:t>
      </w:r>
      <w:r w:rsidRPr="008412F8">
        <w:rPr>
          <w:rFonts w:ascii="標楷體" w:eastAsia="標楷體" w:hAnsi="標楷體"/>
          <w:snapToGrid w:val="0"/>
          <w:color w:val="auto"/>
        </w:rPr>
        <w:t>9</w:t>
      </w:r>
      <w:r w:rsidRPr="008412F8">
        <w:rPr>
          <w:rFonts w:ascii="標楷體" w:eastAsia="標楷體" w:hAnsi="標楷體" w:hint="eastAsia"/>
          <w:snapToGrid w:val="0"/>
          <w:color w:val="auto"/>
        </w:rPr>
        <w:t>，請推測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原子的原子量為何？　</w:t>
      </w:r>
    </w:p>
    <w:p w:rsidR="004612D4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(A)9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(B)18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(C)27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(D)36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7" w:name="Q2NA0941102"/>
      <w:bookmarkEnd w:id="26"/>
      <w:r w:rsidRPr="008412F8">
        <w:rPr>
          <w:rFonts w:ascii="標楷體" w:eastAsia="標楷體" w:hAnsi="標楷體" w:hint="eastAsia"/>
          <w:snapToGrid w:val="0"/>
          <w:color w:val="auto"/>
        </w:rPr>
        <w:t>附圖為甲醚和乙醇的原子連結方式，已知甲醚跟乙醇的化學性質完全不相同，請判斷這是下列哪一項因素所造成的？</w:t>
      </w:r>
    </w:p>
    <w:p w:rsidR="004612D4" w:rsidRPr="008412F8" w:rsidRDefault="00DE5E95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3360" behindDoc="0" locked="0" layoutInCell="1" allowOverlap="1" wp14:anchorId="7E562964" wp14:editId="4A7ED2FE">
            <wp:simplePos x="0" y="0"/>
            <wp:positionH relativeFrom="margin">
              <wp:posOffset>5684232</wp:posOffset>
            </wp:positionH>
            <wp:positionV relativeFrom="paragraph">
              <wp:posOffset>529706</wp:posOffset>
            </wp:positionV>
            <wp:extent cx="2306955" cy="1045845"/>
            <wp:effectExtent l="0" t="0" r="0" b="1905"/>
            <wp:wrapNone/>
            <wp:docPr id="14" name="圖片 14" descr="習作5-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習作5-2-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甲</w:t>
      </w:r>
      <w:r w:rsidR="004612D4" w:rsidRPr="008412F8">
        <w:rPr>
          <w:rFonts w:ascii="標楷體" w:eastAsia="標楷體" w:hAnsi="標楷體"/>
          <w:snapToGrid w:val="0"/>
          <w:color w:val="auto"/>
        </w:rPr>
        <w:t>.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組成元素的種類；乙</w:t>
      </w:r>
      <w:r w:rsidR="004612D4" w:rsidRPr="008412F8">
        <w:rPr>
          <w:rFonts w:ascii="標楷體" w:eastAsia="標楷體" w:hAnsi="標楷體"/>
          <w:snapToGrid w:val="0"/>
          <w:color w:val="auto"/>
        </w:rPr>
        <w:t>.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組成的原子個數；丙</w:t>
      </w:r>
      <w:r w:rsidR="004612D4" w:rsidRPr="008412F8">
        <w:rPr>
          <w:rFonts w:ascii="標楷體" w:eastAsia="標楷體" w:hAnsi="標楷體"/>
          <w:snapToGrid w:val="0"/>
          <w:color w:val="auto"/>
        </w:rPr>
        <w:t>.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組成原子的排列方式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</w:r>
      <w:r w:rsidR="004612D4"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7E71493D" wp14:editId="5B13A9BC">
            <wp:extent cx="2514600" cy="214630"/>
            <wp:effectExtent l="0" t="0" r="0" b="0"/>
            <wp:docPr id="45" name="圖片 45" descr="習作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習作5-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2D4"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1C6385D0" wp14:editId="31114159">
            <wp:extent cx="755015" cy="637540"/>
            <wp:effectExtent l="0" t="0" r="6985" b="0"/>
            <wp:docPr id="44" name="圖片 44" descr="甲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甲醚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甲醚</w:t>
      </w:r>
      <w:r w:rsidR="004612D4" w:rsidRPr="008412F8">
        <w:rPr>
          <w:rFonts w:ascii="標楷體" w:eastAsia="標楷體" w:hAnsi="標楷體"/>
          <w:snapToGrid w:val="0"/>
          <w:color w:val="auto"/>
        </w:rPr>
        <w:t xml:space="preserve">   </w:t>
      </w:r>
      <w:r w:rsidR="004612D4"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7E04C36D" wp14:editId="17CA3379">
            <wp:extent cx="838200" cy="637540"/>
            <wp:effectExtent l="0" t="0" r="0" b="0"/>
            <wp:docPr id="21" name="圖片 21" descr="乙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乙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乙醇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乙　</w:t>
      </w:r>
      <w:r w:rsidR="004612D4" w:rsidRPr="008412F8">
        <w:rPr>
          <w:rFonts w:ascii="標楷體" w:eastAsia="標楷體" w:hAnsi="標楷體"/>
          <w:snapToGrid w:val="0"/>
          <w:color w:val="auto"/>
        </w:rPr>
        <w:t>(B)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丙　</w:t>
      </w:r>
      <w:r w:rsidR="004612D4" w:rsidRPr="008412F8">
        <w:rPr>
          <w:rFonts w:ascii="標楷體" w:eastAsia="標楷體" w:hAnsi="標楷體"/>
          <w:snapToGrid w:val="0"/>
          <w:color w:val="auto"/>
        </w:rPr>
        <w:t>(C)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甲、乙　</w:t>
      </w:r>
      <w:r w:rsidR="004612D4" w:rsidRPr="008412F8">
        <w:rPr>
          <w:rFonts w:ascii="標楷體" w:eastAsia="標楷體" w:hAnsi="標楷體"/>
          <w:snapToGrid w:val="0"/>
          <w:color w:val="auto"/>
        </w:rPr>
        <w:t>(D)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乙、丙。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8" w:name="Q2NA0941103"/>
      <w:bookmarkEnd w:id="27"/>
      <w:r w:rsidRPr="008412F8">
        <w:rPr>
          <w:rFonts w:ascii="標楷體" w:eastAsia="標楷體" w:hAnsi="標楷體" w:hint="eastAsia"/>
          <w:snapToGrid w:val="0"/>
          <w:color w:val="auto"/>
        </w:rPr>
        <w:t>乙醇和乙酸進行酯化反應後，會產生化合物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和化合物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，分別將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加入水後</w:t>
      </w:r>
    </w:p>
    <w:p w:rsidR="004612D4" w:rsidRPr="008412F8" w:rsidRDefault="00DE5E95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發現結果如右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圖，請推測化合物</w:t>
      </w:r>
      <w:r w:rsidR="004612D4" w:rsidRPr="008412F8">
        <w:rPr>
          <w:rFonts w:ascii="標楷體" w:eastAsia="標楷體" w:hAnsi="標楷體"/>
          <w:snapToGrid w:val="0"/>
          <w:color w:val="auto"/>
        </w:rPr>
        <w:t>Y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為何？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水　</w:t>
      </w:r>
      <w:r w:rsidR="004612D4" w:rsidRPr="008412F8">
        <w:rPr>
          <w:rFonts w:ascii="標楷體" w:eastAsia="標楷體" w:hAnsi="標楷體"/>
          <w:snapToGrid w:val="0"/>
          <w:color w:val="auto"/>
        </w:rPr>
        <w:t>(B)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乙酸　</w:t>
      </w:r>
      <w:r w:rsidR="004612D4" w:rsidRPr="008412F8">
        <w:rPr>
          <w:rFonts w:ascii="標楷體" w:eastAsia="標楷體" w:hAnsi="標楷體"/>
          <w:snapToGrid w:val="0"/>
          <w:color w:val="auto"/>
        </w:rPr>
        <w:t>(C)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乙醇　</w:t>
      </w:r>
      <w:r w:rsidR="004612D4" w:rsidRPr="008412F8">
        <w:rPr>
          <w:rFonts w:ascii="標楷體" w:eastAsia="標楷體" w:hAnsi="標楷體"/>
          <w:snapToGrid w:val="0"/>
          <w:color w:val="auto"/>
        </w:rPr>
        <w:t>(D)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乙酸乙酯。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29" w:name="Q2NA0941104"/>
      <w:bookmarkEnd w:id="28"/>
      <w:r w:rsidRPr="008412F8">
        <w:rPr>
          <w:rFonts w:ascii="標楷體" w:eastAsia="標楷體" w:hAnsi="標楷體" w:hint="eastAsia"/>
          <w:snapToGrid w:val="0"/>
          <w:color w:val="auto"/>
        </w:rPr>
        <w:t>早期為了增添食品香味，常加入香蕉油，已知香蕉油的正式名稱為乙酸異戊酯，請推測香蕉油是由下列哪兩個化合物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進行反應得到的？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乙酸和異戊酯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乙酸和異戊醇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乙醇和異戊酯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乙烷跟異戊醇。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0" w:name="Q2NA0941106"/>
      <w:bookmarkEnd w:id="29"/>
      <w:r w:rsidRPr="008412F8">
        <w:rPr>
          <w:rFonts w:ascii="標楷體" w:eastAsia="標楷體" w:hAnsi="標楷體" w:hint="eastAsia"/>
          <w:snapToGrid w:val="0"/>
          <w:color w:val="auto"/>
        </w:rPr>
        <w:t>關於熱塑性聚合物與熱固性聚合物的敘述，下列何者正確？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>電路板需耐高溫，故常用熱塑性聚合物作為材料</w:t>
      </w:r>
      <w:r w:rsidRPr="008412F8">
        <w:rPr>
          <w:rFonts w:ascii="標楷體" w:eastAsia="標楷體" w:hAnsi="標楷體"/>
          <w:snapToGrid w:val="0"/>
          <w:color w:val="auto"/>
        </w:rPr>
        <w:br/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>熱固性聚合物受熱會軟化</w:t>
      </w:r>
      <w:r w:rsidRPr="008412F8">
        <w:rPr>
          <w:rFonts w:ascii="標楷體" w:eastAsia="標楷體" w:hAnsi="標楷體"/>
          <w:snapToGrid w:val="0"/>
          <w:color w:val="auto"/>
        </w:rPr>
        <w:br/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>寶特瓶是熱塑性聚合物</w:t>
      </w:r>
      <w:r w:rsidRPr="008412F8">
        <w:rPr>
          <w:rFonts w:ascii="標楷體" w:eastAsia="標楷體" w:hAnsi="標楷體"/>
          <w:snapToGrid w:val="0"/>
          <w:color w:val="auto"/>
        </w:rPr>
        <w:br/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熱固性聚合物又稱為鏈狀聚合物。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1" w:name="Q2NA0941116"/>
      <w:bookmarkEnd w:id="30"/>
      <w:r w:rsidRPr="008412F8">
        <w:rPr>
          <w:rFonts w:ascii="標楷體" w:eastAsia="標楷體" w:hAnsi="標楷體" w:hint="eastAsia"/>
          <w:snapToGrid w:val="0"/>
          <w:color w:val="auto"/>
        </w:rPr>
        <w:lastRenderedPageBreak/>
        <w:t>有三種金屬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Z</w:t>
      </w:r>
      <w:r w:rsidRPr="008412F8">
        <w:rPr>
          <w:rFonts w:ascii="標楷體" w:eastAsia="標楷體" w:hAnsi="標楷體" w:hint="eastAsia"/>
          <w:snapToGrid w:val="0"/>
          <w:color w:val="auto"/>
        </w:rPr>
        <w:t>，將其新切面置於空氣中，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很快失去光澤，而</w:t>
      </w:r>
      <w:r w:rsidRPr="008412F8">
        <w:rPr>
          <w:rFonts w:ascii="標楷體" w:eastAsia="標楷體" w:hAnsi="標楷體"/>
          <w:snapToGrid w:val="0"/>
          <w:color w:val="auto"/>
        </w:rPr>
        <w:t>Z</w:t>
      </w:r>
      <w:r w:rsidRPr="008412F8">
        <w:rPr>
          <w:rFonts w:ascii="標楷體" w:eastAsia="標楷體" w:hAnsi="標楷體" w:hint="eastAsia"/>
          <w:snapToGrid w:val="0"/>
          <w:color w:val="auto"/>
        </w:rPr>
        <w:t>幾乎不變，若將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放入水中，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的反應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較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激烈，則此三種金屬的活性大小，何者正確？　</w:t>
      </w:r>
      <w:r w:rsidRPr="008412F8">
        <w:rPr>
          <w:rFonts w:ascii="標楷體" w:eastAsia="標楷體" w:hAnsi="標楷體"/>
          <w:snapToGrid w:val="0"/>
          <w:color w:val="auto"/>
        </w:rPr>
        <w:t>(A)X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Z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(B)X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Z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(C)Y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Z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(D)Z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X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Y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DE5E95" w:rsidRPr="008412F8" w:rsidRDefault="00DE5E95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4384" behindDoc="0" locked="0" layoutInCell="1" allowOverlap="1" wp14:anchorId="43255AA2" wp14:editId="0B12E31A">
            <wp:simplePos x="0" y="0"/>
            <wp:positionH relativeFrom="column">
              <wp:posOffset>6306416</wp:posOffset>
            </wp:positionH>
            <wp:positionV relativeFrom="paragraph">
              <wp:posOffset>103332</wp:posOffset>
            </wp:positionV>
            <wp:extent cx="1011382" cy="1173501"/>
            <wp:effectExtent l="0" t="0" r="0" b="7620"/>
            <wp:wrapNone/>
            <wp:docPr id="9" name="圖片 9" descr="未命名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未命名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82" cy="11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E95" w:rsidRPr="008412F8" w:rsidRDefault="00DE5E95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2" w:name="Q2NA0941123"/>
      <w:bookmarkEnd w:id="31"/>
      <w:r w:rsidRPr="008412F8">
        <w:rPr>
          <w:rFonts w:ascii="標楷體" w:eastAsia="標楷體" w:hAnsi="標楷體" w:hint="eastAsia"/>
          <w:snapToGrid w:val="0"/>
          <w:color w:val="auto"/>
        </w:rPr>
        <w:t>如右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圖，將乾冰（</w:t>
      </w:r>
      <w:r w:rsidR="004612D4" w:rsidRPr="008412F8">
        <w:rPr>
          <w:rFonts w:ascii="標楷體" w:eastAsia="標楷體" w:hAnsi="標楷體"/>
          <w:snapToGrid w:val="0"/>
          <w:color w:val="auto"/>
        </w:rPr>
        <w:t>CO</w:t>
      </w:r>
      <w:r w:rsidR="004612D4" w:rsidRPr="008412F8">
        <w:rPr>
          <w:rFonts w:ascii="標楷體" w:eastAsia="標楷體" w:hAnsi="標楷體"/>
          <w:snapToGrid w:val="0"/>
          <w:color w:val="auto"/>
          <w:vertAlign w:val="subscript"/>
        </w:rPr>
        <w:t>2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）挖一小孔後，放入鎂或鐵金屬粉末，點火並蓋上另一塊乾冰。</w:t>
      </w:r>
    </w:p>
    <w:p w:rsidR="00DE5E95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請根據下列觀察現象情況，推測鎂、鐵、碳對氧的活性大小順序為何？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 w:hint="eastAsia"/>
          <w:snapToGrid w:val="0"/>
          <w:color w:val="auto"/>
        </w:rPr>
        <w:t>甲</w:t>
      </w:r>
      <w:r w:rsidRPr="008412F8">
        <w:rPr>
          <w:rFonts w:ascii="標楷體" w:eastAsia="標楷體" w:hAnsi="標楷體"/>
          <w:snapToGrid w:val="0"/>
          <w:color w:val="auto"/>
        </w:rPr>
        <w:t>.</w:t>
      </w:r>
      <w:r w:rsidRPr="008412F8">
        <w:rPr>
          <w:rFonts w:ascii="標楷體" w:eastAsia="標楷體" w:hAnsi="標楷體" w:hint="eastAsia"/>
          <w:snapToGrid w:val="0"/>
          <w:color w:val="auto"/>
        </w:rPr>
        <w:t>放入鎂粉，點火後鎂粉會與乾冰反應持續燃燒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 w:hint="eastAsia"/>
          <w:snapToGrid w:val="0"/>
          <w:color w:val="auto"/>
        </w:rPr>
        <w:t>乙</w:t>
      </w:r>
      <w:r w:rsidRPr="008412F8">
        <w:rPr>
          <w:rFonts w:ascii="標楷體" w:eastAsia="標楷體" w:hAnsi="標楷體"/>
          <w:snapToGrid w:val="0"/>
          <w:color w:val="auto"/>
        </w:rPr>
        <w:t>.</w:t>
      </w:r>
      <w:r w:rsidRPr="008412F8">
        <w:rPr>
          <w:rFonts w:ascii="標楷體" w:eastAsia="標楷體" w:hAnsi="標楷體" w:hint="eastAsia"/>
          <w:snapToGrid w:val="0"/>
          <w:color w:val="auto"/>
        </w:rPr>
        <w:t>放入鐵粉，點火後鐵粉不會與乾冰反應</w:t>
      </w:r>
      <w:r w:rsidRPr="008412F8">
        <w:rPr>
          <w:rFonts w:ascii="標楷體" w:eastAsia="標楷體" w:hAnsi="標楷體"/>
          <w:snapToGrid w:val="0"/>
          <w:color w:val="auto"/>
        </w:rPr>
        <w:br/>
        <w:t>(A)Mg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Fe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(B)C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Fe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Mg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(C)Fe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Mg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(D)Mg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snapToGrid w:val="0"/>
          <w:color w:val="auto"/>
        </w:rPr>
        <w:t>Fe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DE5E95" w:rsidRPr="008412F8" w:rsidRDefault="00DE5E95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3" w:name="Q2NA0941126"/>
      <w:bookmarkEnd w:id="32"/>
      <w:r w:rsidRPr="008412F8">
        <w:rPr>
          <w:rFonts w:ascii="標楷體" w:eastAsia="標楷體" w:hAnsi="標楷體" w:hint="eastAsia"/>
          <w:snapToGrid w:val="0"/>
          <w:color w:val="auto"/>
        </w:rPr>
        <w:t>媽媽炒了一盤紫色高麗菜，菜汁剛開始呈紫色，後來因為加了醋，顏色變成粉紅色。吃完後用肥皂水沖洗盤子時，菜</w:t>
      </w:r>
    </w:p>
    <w:p w:rsidR="00DE5E95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 xml:space="preserve">汁又變成藍色。請推測如果將紫色高麗菜汁加在下列哪一種溶液中，顏色會變成藍色？　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食鹽水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檸檬汁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米酒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小蘇打水。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4" w:name="Q2NA0941127"/>
      <w:bookmarkEnd w:id="33"/>
      <w:r w:rsidRPr="008412F8">
        <w:rPr>
          <w:rFonts w:ascii="標楷體" w:eastAsia="標楷體" w:hAnsi="標楷體" w:hint="eastAsia"/>
          <w:snapToGrid w:val="0"/>
          <w:color w:val="auto"/>
        </w:rPr>
        <w:t>桌上有三種無色溶液甲、乙、丙，已知其中有酸性溶液、鹼性溶液及酚酞指示劑。</w:t>
      </w:r>
      <w:r w:rsidRPr="008412F8">
        <w:rPr>
          <w:rFonts w:ascii="標楷體" w:eastAsia="標楷體" w:hAnsi="標楷體" w:hint="eastAsia"/>
          <w:snapToGrid w:val="0"/>
          <w:color w:val="auto"/>
          <w:u w:val="single"/>
        </w:rPr>
        <w:t>小雯</w:t>
      </w:r>
      <w:r w:rsidRPr="008412F8">
        <w:rPr>
          <w:rFonts w:ascii="標楷體" w:eastAsia="標楷體" w:hAnsi="標楷體" w:hint="eastAsia"/>
          <w:snapToGrid w:val="0"/>
          <w:color w:val="auto"/>
        </w:rPr>
        <w:t>做了測試如下表，則可推測丙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溶液應為下列何者？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6E9F25A6" wp14:editId="6A743CE6">
            <wp:extent cx="3322375" cy="512619"/>
            <wp:effectExtent l="0" t="0" r="0" b="1905"/>
            <wp:docPr id="8" name="圖片 8" descr="3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-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56" cy="5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酸性溶液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鹼性溶液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酚酞指示劑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無法推斷。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5" w:name="Q2NA0941128"/>
      <w:bookmarkEnd w:id="34"/>
      <w:r w:rsidRPr="008412F8">
        <w:rPr>
          <w:rFonts w:ascii="標楷體" w:eastAsia="標楷體" w:hAnsi="標楷體" w:hint="eastAsia"/>
          <w:snapToGrid w:val="0"/>
          <w:color w:val="auto"/>
        </w:rPr>
        <w:t>將果汁及鮮奶經</w:t>
      </w:r>
      <w:r w:rsidRPr="008412F8">
        <w:rPr>
          <w:rFonts w:ascii="標楷體" w:eastAsia="標楷體" w:hAnsi="標楷體"/>
          <w:snapToGrid w:val="0"/>
          <w:color w:val="auto"/>
        </w:rPr>
        <w:t>pH</w:t>
      </w:r>
      <w:r w:rsidRPr="008412F8">
        <w:rPr>
          <w:rFonts w:ascii="標楷體" w:eastAsia="標楷體" w:hAnsi="標楷體" w:hint="eastAsia"/>
          <w:snapToGrid w:val="0"/>
          <w:color w:val="auto"/>
        </w:rPr>
        <w:t>計測定後得知果汁的</w:t>
      </w:r>
      <w:r w:rsidRPr="008412F8">
        <w:rPr>
          <w:rFonts w:ascii="標楷體" w:eastAsia="標楷體" w:hAnsi="標楷體"/>
          <w:snapToGrid w:val="0"/>
          <w:color w:val="auto"/>
        </w:rPr>
        <w:t>pH</w:t>
      </w:r>
      <w:r w:rsidRPr="008412F8">
        <w:rPr>
          <w:rFonts w:ascii="標楷體" w:eastAsia="標楷體" w:hAnsi="標楷體" w:hint="eastAsia"/>
          <w:snapToGrid w:val="0"/>
          <w:color w:val="auto"/>
        </w:rPr>
        <w:t>值為</w:t>
      </w:r>
      <w:r w:rsidRPr="008412F8">
        <w:rPr>
          <w:rFonts w:ascii="標楷體" w:eastAsia="標楷體" w:hAnsi="標楷體"/>
          <w:snapToGrid w:val="0"/>
          <w:color w:val="auto"/>
        </w:rPr>
        <w:t>3.6</w:t>
      </w:r>
      <w:r w:rsidRPr="008412F8">
        <w:rPr>
          <w:rFonts w:ascii="標楷體" w:eastAsia="標楷體" w:hAnsi="標楷體" w:hint="eastAsia"/>
          <w:snapToGrid w:val="0"/>
          <w:color w:val="auto"/>
        </w:rPr>
        <w:t>，鮮奶的</w:t>
      </w:r>
      <w:r w:rsidRPr="008412F8">
        <w:rPr>
          <w:rFonts w:ascii="標楷體" w:eastAsia="標楷體" w:hAnsi="標楷體"/>
          <w:snapToGrid w:val="0"/>
          <w:color w:val="auto"/>
        </w:rPr>
        <w:t>pH</w:t>
      </w:r>
      <w:r w:rsidRPr="008412F8">
        <w:rPr>
          <w:rFonts w:ascii="標楷體" w:eastAsia="標楷體" w:hAnsi="標楷體" w:hint="eastAsia"/>
          <w:snapToGrid w:val="0"/>
          <w:color w:val="auto"/>
        </w:rPr>
        <w:t>值為</w:t>
      </w:r>
      <w:r w:rsidRPr="008412F8">
        <w:rPr>
          <w:rFonts w:ascii="標楷體" w:eastAsia="標楷體" w:hAnsi="標楷體"/>
          <w:snapToGrid w:val="0"/>
          <w:color w:val="auto"/>
        </w:rPr>
        <w:t>6.8</w:t>
      </w:r>
      <w:r w:rsidRPr="008412F8">
        <w:rPr>
          <w:rFonts w:ascii="標楷體" w:eastAsia="標楷體" w:hAnsi="標楷體" w:hint="eastAsia"/>
          <w:snapToGrid w:val="0"/>
          <w:color w:val="auto"/>
        </w:rPr>
        <w:t>，則哪一杯溶液中的</w:t>
      </w:r>
      <w:r w:rsidRPr="008412F8">
        <w:rPr>
          <w:rFonts w:ascii="標楷體" w:eastAsia="標楷體" w:hAnsi="標楷體"/>
          <w:snapToGrid w:val="0"/>
          <w:color w:val="auto"/>
        </w:rPr>
        <w:t>[H</w:t>
      </w:r>
      <w:r w:rsidRPr="008412F8">
        <w:rPr>
          <w:rFonts w:ascii="標楷體" w:eastAsia="標楷體" w:hAnsi="標楷體" w:hint="eastAsia"/>
          <w:snapToGrid w:val="0"/>
          <w:color w:val="auto"/>
          <w:vertAlign w:val="superscript"/>
        </w:rPr>
        <w:t>＋</w:t>
      </w:r>
      <w:r w:rsidRPr="008412F8">
        <w:rPr>
          <w:rFonts w:ascii="標楷體" w:eastAsia="標楷體" w:hAnsi="標楷體"/>
          <w:snapToGrid w:val="0"/>
          <w:color w:val="auto"/>
        </w:rPr>
        <w:t>]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較大？　</w:t>
      </w: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果汁　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鮮奶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兩者相等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條件不足，無法比較。</w:t>
      </w:r>
    </w:p>
    <w:p w:rsidR="00DE5E95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6" w:name="Q2NA0941142"/>
      <w:bookmarkEnd w:id="35"/>
      <w:r w:rsidRPr="008412F8">
        <w:rPr>
          <w:rFonts w:ascii="標楷體" w:eastAsia="標楷體" w:hAnsi="標楷體" w:hint="eastAsia"/>
          <w:snapToGrid w:val="0"/>
          <w:color w:val="auto"/>
        </w:rPr>
        <w:t>在反應的平衡狀態下，改變下列何者</w:t>
      </w:r>
      <w:r w:rsidRPr="008412F8">
        <w:rPr>
          <w:rFonts w:ascii="標楷體" w:eastAsia="標楷體" w:hAnsi="標楷體" w:hint="eastAsia"/>
          <w:snapToGrid w:val="0"/>
          <w:color w:val="auto"/>
          <w:u w:val="double"/>
        </w:rPr>
        <w:t>無法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造成平衡的變動？　</w:t>
      </w:r>
    </w:p>
    <w:p w:rsidR="004612D4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溫度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容器形狀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反應物濃度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生成物濃度。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7" w:name="Q2NA0941143"/>
      <w:bookmarkEnd w:id="36"/>
      <w:r w:rsidRPr="008412F8">
        <w:rPr>
          <w:rFonts w:ascii="標楷體" w:eastAsia="標楷體" w:hAnsi="標楷體" w:hint="eastAsia"/>
          <w:snapToGrid w:val="0"/>
          <w:color w:val="auto"/>
        </w:rPr>
        <w:t>在</w:t>
      </w:r>
      <w:r w:rsidRPr="008412F8">
        <w:rPr>
          <w:rFonts w:ascii="標楷體" w:eastAsia="標楷體" w:hAnsi="標楷體"/>
          <w:snapToGrid w:val="0"/>
          <w:color w:val="auto"/>
        </w:rPr>
        <w:t>25</w:t>
      </w:r>
      <w:r w:rsidRPr="008412F8">
        <w:rPr>
          <w:rFonts w:ascii="標楷體" w:eastAsia="標楷體" w:hAnsi="標楷體" w:hint="eastAsia"/>
          <w:snapToGrid w:val="0"/>
          <w:color w:val="auto"/>
        </w:rPr>
        <w:t>℃下，二氧化氮在密閉系統中的化學反應達成平衡，其反應式如下：</w:t>
      </w:r>
    </w:p>
    <w:p w:rsidR="00DE5E95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08513D77" wp14:editId="2FAFC603">
            <wp:extent cx="1793875" cy="526415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關於此反應的敘述，下列何者最合理？　</w:t>
      </w:r>
    </w:p>
    <w:p w:rsidR="00DE5E95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正反應為吸熱反應　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 xml:space="preserve">                            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溫度上升時，正反應速率大於逆反應速率　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溫度下降時，顏色會變深　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 xml:space="preserve">                      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反應達平衡後，正反應速率等於逆反應速率。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8" w:name="Q2NA0941146"/>
      <w:bookmarkEnd w:id="37"/>
      <w:r w:rsidRPr="008412F8">
        <w:rPr>
          <w:rFonts w:ascii="標楷體" w:eastAsia="標楷體" w:hAnsi="標楷體" w:hint="eastAsia"/>
          <w:snapToGrid w:val="0"/>
          <w:color w:val="auto"/>
        </w:rPr>
        <w:t>下列哪些生活實例屬於物體受到力的效應，而改變其運動狀態？甲：球碰到牆壁後回彈；乙：將麵團壓成扁平狀；</w:t>
      </w:r>
    </w:p>
    <w:p w:rsidR="00DE5E95" w:rsidRPr="008412F8" w:rsidRDefault="00DE5E95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5408" behindDoc="0" locked="0" layoutInCell="1" allowOverlap="1" wp14:anchorId="054C3B62" wp14:editId="588ECD5B">
            <wp:simplePos x="0" y="0"/>
            <wp:positionH relativeFrom="column">
              <wp:posOffset>6770370</wp:posOffset>
            </wp:positionH>
            <wp:positionV relativeFrom="paragraph">
              <wp:posOffset>79779</wp:posOffset>
            </wp:positionV>
            <wp:extent cx="962144" cy="148930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44" cy="14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丙：火車煞車減速進入月臺；丁：樹上的蘋果成熟脫落；戊：用手擠壓海綿出水　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(A)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甲、丁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乙、戊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甲、丙、丁　</w:t>
      </w:r>
      <w:r w:rsidRPr="008412F8">
        <w:rPr>
          <w:rFonts w:ascii="標楷體" w:eastAsia="標楷體" w:hAnsi="標楷體"/>
          <w:snapToGrid w:val="0"/>
          <w:color w:val="auto"/>
        </w:rPr>
        <w:t xml:space="preserve">(D) </w:t>
      </w:r>
      <w:r w:rsidRPr="008412F8">
        <w:rPr>
          <w:rFonts w:ascii="標楷體" w:eastAsia="標楷體" w:hAnsi="標楷體" w:hint="eastAsia"/>
          <w:snapToGrid w:val="0"/>
          <w:color w:val="auto"/>
        </w:rPr>
        <w:t>甲、丙、戊。</w:t>
      </w:r>
    </w:p>
    <w:p w:rsidR="00DE5E95" w:rsidRPr="008412F8" w:rsidRDefault="00DE5E95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39" w:name="Q2NA0941148"/>
      <w:bookmarkEnd w:id="38"/>
      <w:r w:rsidRPr="008412F8">
        <w:rPr>
          <w:rFonts w:ascii="標楷體" w:eastAsia="標楷體" w:hAnsi="標楷體" w:hint="eastAsia"/>
          <w:snapToGrid w:val="0"/>
          <w:color w:val="auto"/>
        </w:rPr>
        <w:t>如右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圖所示，</w:t>
      </w:r>
      <w:r w:rsidR="004612D4" w:rsidRPr="008412F8">
        <w:rPr>
          <w:rFonts w:ascii="標楷體" w:eastAsia="標楷體" w:hAnsi="標楷體" w:hint="eastAsia"/>
          <w:snapToGrid w:val="0"/>
          <w:color w:val="auto"/>
          <w:u w:val="single"/>
        </w:rPr>
        <w:t>小軒</w:t>
      </w:r>
      <w:r w:rsidRPr="008412F8">
        <w:rPr>
          <w:rFonts w:ascii="標楷體" w:eastAsia="標楷體" w:hAnsi="標楷體" w:hint="eastAsia"/>
          <w:snapToGrid w:val="0"/>
          <w:color w:val="auto"/>
        </w:rPr>
        <w:t>在一連結彈簧的鐵盤中放置物體，測得彈簧全長與盤內物重關係如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表，</w:t>
      </w:r>
    </w:p>
    <w:p w:rsidR="004612D4" w:rsidRPr="008412F8" w:rsidRDefault="004612D4" w:rsidP="00DE5E95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已知操作過程中彈簧皆未超過彈性限度，請推測盤中未放置任何物體時，彈簧全長為多少公分？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/>
          <w:snapToGrid w:val="0"/>
          <w:color w:val="auto"/>
        </w:rPr>
        <w:object w:dxaOrig="3672" w:dyaOrig="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8pt;height:55.65pt" o:ole="">
            <v:imagedata r:id="rId25" o:title=""/>
          </v:shape>
          <o:OLEObject Type="Embed" ProgID="Word.Document.12" ShapeID="_x0000_i1025" DrawAspect="Content" ObjectID="_1779007450" r:id="rId26"/>
        </w:object>
      </w:r>
      <w:r w:rsidRPr="008412F8">
        <w:rPr>
          <w:rFonts w:ascii="標楷體" w:eastAsia="標楷體" w:hAnsi="標楷體"/>
          <w:snapToGrid w:val="0"/>
          <w:color w:val="auto"/>
        </w:rPr>
        <w:br/>
        <w:t>(A)9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(B)10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(C)11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(D)12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</w:p>
    <w:p w:rsidR="00304984" w:rsidRPr="008412F8" w:rsidRDefault="004612D4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40" w:name="Q2NA0941152"/>
      <w:bookmarkEnd w:id="39"/>
      <w:r w:rsidRPr="008412F8">
        <w:rPr>
          <w:rFonts w:ascii="標楷體" w:eastAsia="標楷體" w:hAnsi="標楷體" w:hint="eastAsia"/>
          <w:snapToGrid w:val="0"/>
          <w:color w:val="auto"/>
        </w:rPr>
        <w:t>有兩艘外觀、構造完全相同的船停</w:t>
      </w:r>
      <w:r w:rsidR="00DE5E95" w:rsidRPr="008412F8">
        <w:rPr>
          <w:rFonts w:ascii="標楷體" w:eastAsia="標楷體" w:hAnsi="標楷體" w:hint="eastAsia"/>
          <w:snapToGrid w:val="0"/>
          <w:color w:val="auto"/>
        </w:rPr>
        <w:t>泊在海面上。甲船是空船，吃水較淺；乙船則載滿乘客，吃水較深，如</w:t>
      </w:r>
      <w:r w:rsidRPr="008412F8">
        <w:rPr>
          <w:rFonts w:ascii="標楷體" w:eastAsia="標楷體" w:hAnsi="標楷體" w:hint="eastAsia"/>
          <w:snapToGrid w:val="0"/>
          <w:color w:val="auto"/>
        </w:rPr>
        <w:t>圖所示，</w:t>
      </w:r>
    </w:p>
    <w:p w:rsidR="00DE5E95" w:rsidRPr="008412F8" w:rsidRDefault="00DE5E95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anchor distT="0" distB="0" distL="114300" distR="114300" simplePos="0" relativeHeight="251666432" behindDoc="0" locked="0" layoutInCell="1" allowOverlap="1" wp14:anchorId="79690315" wp14:editId="4CA83377">
            <wp:simplePos x="0" y="0"/>
            <wp:positionH relativeFrom="column">
              <wp:posOffset>5294918</wp:posOffset>
            </wp:positionH>
            <wp:positionV relativeFrom="paragraph">
              <wp:posOffset>57496</wp:posOffset>
            </wp:positionV>
            <wp:extent cx="1828800" cy="84247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有關甲、乙兩船所受的力，下列敘述何者正確？</w:t>
      </w:r>
      <w:r w:rsidR="004612D4"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 xml:space="preserve">由甲船吃水較淺可知，甲船受到的浮力較乙船大　</w:t>
      </w:r>
    </w:p>
    <w:p w:rsidR="00DE5E95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由乙船吃水較深可知，乙船受到的浮力小於船與乘客的總重量　</w:t>
      </w:r>
    </w:p>
    <w:p w:rsidR="00DE5E95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甲、乙兩船皆為浮體，因此所受到的浮力相等　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 w:hint="eastAsia"/>
          <w:snapToGrid w:val="0"/>
          <w:color w:val="auto"/>
        </w:rPr>
        <w:t>甲、乙兩船在水中秤得的重量皆等於零。</w:t>
      </w:r>
    </w:p>
    <w:p w:rsidR="00304984" w:rsidRPr="008412F8" w:rsidRDefault="00DE5E95" w:rsidP="004612D4">
      <w:pPr>
        <w:pStyle w:val="1"/>
        <w:numPr>
          <w:ilvl w:val="0"/>
          <w:numId w:val="6"/>
        </w:numPr>
        <w:rPr>
          <w:rFonts w:ascii="標楷體" w:eastAsia="標楷體" w:hAnsi="標楷體"/>
          <w:snapToGrid w:val="0"/>
          <w:color w:val="auto"/>
        </w:rPr>
      </w:pPr>
      <w:bookmarkStart w:id="41" w:name="Q2NA0941154"/>
      <w:bookmarkEnd w:id="40"/>
      <w:r w:rsidRPr="008412F8">
        <w:rPr>
          <w:rFonts w:ascii="標楷體" w:eastAsia="標楷體" w:hAnsi="標楷體" w:hint="eastAsia"/>
          <w:snapToGrid w:val="0"/>
          <w:color w:val="auto"/>
        </w:rPr>
        <w:t>下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圖為同一物體分別投入</w:t>
      </w:r>
      <w:r w:rsidR="004612D4" w:rsidRPr="008412F8">
        <w:rPr>
          <w:rFonts w:ascii="標楷體" w:eastAsia="標楷體" w:hAnsi="標楷體"/>
          <w:snapToGrid w:val="0"/>
          <w:color w:val="auto"/>
        </w:rPr>
        <w:t>A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="004612D4" w:rsidRPr="008412F8">
        <w:rPr>
          <w:rFonts w:ascii="標楷體" w:eastAsia="標楷體" w:hAnsi="標楷體"/>
          <w:snapToGrid w:val="0"/>
          <w:color w:val="auto"/>
        </w:rPr>
        <w:t>B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="004612D4" w:rsidRPr="008412F8">
        <w:rPr>
          <w:rFonts w:ascii="標楷體" w:eastAsia="標楷體" w:hAnsi="標楷體"/>
          <w:snapToGrid w:val="0"/>
          <w:color w:val="auto"/>
        </w:rPr>
        <w:t>C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三種液體中靜止的情況，若物體在三種液體中所受的浮力分別為</w:t>
      </w:r>
      <w:r w:rsidR="004612D4"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="004612D4" w:rsidRPr="008412F8">
        <w:rPr>
          <w:rFonts w:ascii="標楷體" w:eastAsia="標楷體" w:hAnsi="標楷體"/>
          <w:snapToGrid w:val="0"/>
          <w:color w:val="auto"/>
          <w:vertAlign w:val="subscript"/>
        </w:rPr>
        <w:t>A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="004612D4"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="004612D4" w:rsidRPr="008412F8">
        <w:rPr>
          <w:rFonts w:ascii="標楷體" w:eastAsia="標楷體" w:hAnsi="標楷體"/>
          <w:snapToGrid w:val="0"/>
          <w:color w:val="auto"/>
          <w:vertAlign w:val="subscript"/>
        </w:rPr>
        <w:t>B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、</w:t>
      </w:r>
      <w:r w:rsidR="004612D4"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="004612D4" w:rsidRPr="008412F8">
        <w:rPr>
          <w:rFonts w:ascii="標楷體" w:eastAsia="標楷體" w:hAnsi="標楷體"/>
          <w:snapToGrid w:val="0"/>
          <w:color w:val="auto"/>
          <w:vertAlign w:val="subscript"/>
        </w:rPr>
        <w:t>C</w:t>
      </w:r>
      <w:r w:rsidR="004612D4" w:rsidRPr="008412F8">
        <w:rPr>
          <w:rFonts w:ascii="標楷體" w:eastAsia="標楷體" w:hAnsi="標楷體" w:hint="eastAsia"/>
          <w:snapToGrid w:val="0"/>
          <w:color w:val="auto"/>
        </w:rPr>
        <w:t>，則由</w:t>
      </w:r>
    </w:p>
    <w:p w:rsidR="004612D4" w:rsidRPr="008412F8" w:rsidRDefault="004612D4" w:rsidP="00304984">
      <w:pPr>
        <w:pStyle w:val="1"/>
        <w:ind w:left="283"/>
        <w:rPr>
          <w:rFonts w:ascii="標楷體" w:eastAsia="標楷體" w:hAnsi="標楷體"/>
          <w:snapToGrid w:val="0"/>
          <w:color w:val="auto"/>
        </w:rPr>
      </w:pPr>
      <w:r w:rsidRPr="008412F8">
        <w:rPr>
          <w:rFonts w:ascii="標楷體" w:eastAsia="標楷體" w:hAnsi="標楷體" w:hint="eastAsia"/>
          <w:snapToGrid w:val="0"/>
          <w:color w:val="auto"/>
        </w:rPr>
        <w:t>圖可判斷它們的浮力大小關係為何？</w:t>
      </w:r>
      <w:r w:rsidRPr="008412F8">
        <w:rPr>
          <w:rFonts w:ascii="標楷體" w:eastAsia="標楷體" w:hAnsi="標楷體"/>
          <w:snapToGrid w:val="0"/>
          <w:color w:val="auto"/>
        </w:rPr>
        <w:br/>
      </w:r>
      <w:r w:rsidRPr="008412F8">
        <w:rPr>
          <w:rFonts w:ascii="標楷體" w:eastAsia="標楷體" w:hAnsi="標楷體"/>
          <w:noProof/>
          <w:snapToGrid w:val="0"/>
          <w:color w:val="auto"/>
        </w:rPr>
        <w:drawing>
          <wp:inline distT="0" distB="0" distL="0" distR="0" wp14:anchorId="6BCB395D" wp14:editId="6E649C85">
            <wp:extent cx="2452370" cy="734060"/>
            <wp:effectExtent l="0" t="0" r="5080" b="8890"/>
            <wp:docPr id="4" name="圖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F8">
        <w:rPr>
          <w:rFonts w:ascii="標楷體" w:eastAsia="標楷體" w:hAnsi="標楷體"/>
          <w:snapToGrid w:val="0"/>
          <w:color w:val="auto"/>
        </w:rPr>
        <w:br/>
        <w:t>(A)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＞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(B)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＜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＜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(C)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＜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 xml:space="preserve">　</w:t>
      </w:r>
      <w:r w:rsidRPr="008412F8">
        <w:rPr>
          <w:rFonts w:ascii="標楷體" w:eastAsia="標楷體" w:hAnsi="標楷體"/>
          <w:snapToGrid w:val="0"/>
          <w:color w:val="auto"/>
        </w:rPr>
        <w:t>(D)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A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B</w:t>
      </w:r>
      <w:r w:rsidRPr="008412F8">
        <w:rPr>
          <w:rFonts w:ascii="標楷體" w:eastAsia="標楷體" w:hAnsi="標楷體" w:hint="eastAsia"/>
          <w:snapToGrid w:val="0"/>
          <w:color w:val="auto"/>
        </w:rPr>
        <w:t>＝</w:t>
      </w:r>
      <w:r w:rsidRPr="008412F8">
        <w:rPr>
          <w:rFonts w:ascii="標楷體" w:eastAsia="標楷體" w:hAnsi="標楷體"/>
          <w:i/>
          <w:snapToGrid w:val="0"/>
          <w:color w:val="auto"/>
        </w:rPr>
        <w:t>B</w:t>
      </w:r>
      <w:r w:rsidRPr="008412F8">
        <w:rPr>
          <w:rFonts w:ascii="標楷體" w:eastAsia="標楷體" w:hAnsi="標楷體"/>
          <w:snapToGrid w:val="0"/>
          <w:color w:val="auto"/>
          <w:vertAlign w:val="subscript"/>
        </w:rPr>
        <w:t>C</w:t>
      </w:r>
      <w:r w:rsidRPr="008412F8">
        <w:rPr>
          <w:rFonts w:ascii="標楷體" w:eastAsia="標楷體" w:hAnsi="標楷體" w:hint="eastAsia"/>
          <w:snapToGrid w:val="0"/>
          <w:color w:val="auto"/>
        </w:rPr>
        <w:t>。</w:t>
      </w:r>
      <w:bookmarkEnd w:id="41"/>
    </w:p>
    <w:p w:rsidR="00E83BC8" w:rsidRPr="008412F8" w:rsidRDefault="00E83BC8" w:rsidP="00E83BC8">
      <w:pPr>
        <w:pStyle w:val="1"/>
        <w:adjustRightInd w:val="0"/>
        <w:ind w:left="960"/>
        <w:rPr>
          <w:rStyle w:val="char"/>
          <w:rFonts w:ascii="標楷體" w:eastAsia="標楷體" w:hAnsi="標楷體"/>
          <w:color w:val="auto"/>
        </w:rPr>
      </w:pPr>
    </w:p>
    <w:p w:rsidR="00916F35" w:rsidRPr="008412F8" w:rsidRDefault="00916F35" w:rsidP="00E83BC8">
      <w:pPr>
        <w:pStyle w:val="1"/>
        <w:adjustRightInd w:val="0"/>
        <w:ind w:left="960"/>
        <w:rPr>
          <w:rStyle w:val="char"/>
          <w:rFonts w:ascii="標楷體" w:eastAsia="標楷體" w:hAnsi="標楷體"/>
          <w:color w:val="auto"/>
        </w:rPr>
      </w:pPr>
      <w:r w:rsidRPr="008412F8">
        <w:rPr>
          <w:rStyle w:val="char"/>
          <w:rFonts w:ascii="標楷體" w:eastAsia="標楷體" w:hAnsi="標楷體"/>
          <w:color w:val="auto"/>
        </w:rPr>
        <w:br/>
      </w:r>
    </w:p>
    <w:p w:rsidR="00916F35" w:rsidRPr="008412F8" w:rsidRDefault="00916F35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  <w:r w:rsidRPr="008412F8">
        <w:rPr>
          <w:rStyle w:val="char"/>
          <w:rFonts w:ascii="標楷體" w:eastAsia="標楷體" w:hAnsi="標楷體" w:hint="eastAsia"/>
          <w:color w:val="auto"/>
        </w:rPr>
        <w:t xml:space="preserve">  </w:t>
      </w:r>
    </w:p>
    <w:p w:rsidR="00916F35" w:rsidRPr="008412F8" w:rsidRDefault="00916F35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color w:val="auto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b/>
          <w:color w:val="auto"/>
          <w:sz w:val="28"/>
          <w:szCs w:val="28"/>
        </w:rPr>
      </w:pPr>
    </w:p>
    <w:p w:rsidR="00283821" w:rsidRPr="008412F8" w:rsidRDefault="00283821" w:rsidP="00916F35">
      <w:pPr>
        <w:pStyle w:val="1"/>
        <w:adjustRightInd w:val="0"/>
        <w:rPr>
          <w:rStyle w:val="char"/>
          <w:rFonts w:ascii="標楷體" w:eastAsia="標楷體" w:hAnsi="標楷體"/>
          <w:b/>
          <w:color w:val="auto"/>
          <w:sz w:val="28"/>
          <w:szCs w:val="28"/>
        </w:rPr>
      </w:pPr>
      <w:r w:rsidRPr="008412F8">
        <w:rPr>
          <w:rStyle w:val="char"/>
          <w:rFonts w:ascii="標楷體" w:eastAsia="標楷體" w:hAnsi="標楷體" w:hint="eastAsia"/>
          <w:b/>
          <w:color w:val="auto"/>
          <w:sz w:val="28"/>
          <w:szCs w:val="28"/>
        </w:rPr>
        <w:t>補考題庫解答</w:t>
      </w:r>
    </w:p>
    <w:p w:rsidR="00916F35" w:rsidRPr="008412F8" w:rsidRDefault="00916F35" w:rsidP="00916F35">
      <w:pPr>
        <w:pStyle w:val="1"/>
        <w:adjustRightInd w:val="0"/>
        <w:ind w:left="960"/>
        <w:rPr>
          <w:rStyle w:val="char"/>
          <w:rFonts w:ascii="標楷體" w:eastAsia="標楷體" w:hAnsi="標楷體"/>
          <w:color w:val="auto"/>
        </w:rPr>
      </w:pPr>
    </w:p>
    <w:tbl>
      <w:tblPr>
        <w:tblStyle w:val="a3"/>
        <w:tblW w:w="12550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412F8" w:rsidRPr="008412F8" w:rsidTr="00283821">
        <w:trPr>
          <w:trHeight w:val="292"/>
        </w:trPr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4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5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6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7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8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9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10</w:t>
            </w:r>
          </w:p>
        </w:tc>
      </w:tr>
      <w:tr w:rsidR="008412F8" w:rsidRPr="008412F8" w:rsidTr="00283821">
        <w:trPr>
          <w:trHeight w:val="641"/>
        </w:trPr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A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A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355F9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</w:tr>
      <w:tr w:rsidR="008412F8" w:rsidRPr="008412F8" w:rsidTr="00283821">
        <w:trPr>
          <w:trHeight w:val="278"/>
        </w:trPr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11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12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13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14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15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16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17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18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19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20</w:t>
            </w:r>
          </w:p>
        </w:tc>
      </w:tr>
      <w:tr w:rsidR="008412F8" w:rsidRPr="008412F8" w:rsidTr="00283821">
        <w:trPr>
          <w:trHeight w:val="641"/>
        </w:trPr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A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</w:tr>
      <w:tr w:rsidR="008412F8" w:rsidRPr="008412F8" w:rsidTr="00283821">
        <w:trPr>
          <w:trHeight w:val="109"/>
        </w:trPr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21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22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23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24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25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26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27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28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29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30</w:t>
            </w:r>
          </w:p>
        </w:tc>
      </w:tr>
      <w:tr w:rsidR="008412F8" w:rsidRPr="008412F8" w:rsidTr="00283821">
        <w:trPr>
          <w:trHeight w:val="641"/>
        </w:trPr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</w:tr>
      <w:tr w:rsidR="008412F8" w:rsidRPr="008412F8" w:rsidTr="00283821">
        <w:trPr>
          <w:trHeight w:val="80"/>
        </w:trPr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31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32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33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34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35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36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37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38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39</w:t>
            </w:r>
          </w:p>
        </w:tc>
        <w:tc>
          <w:tcPr>
            <w:tcW w:w="1255" w:type="dxa"/>
          </w:tcPr>
          <w:p w:rsidR="00283821" w:rsidRPr="008412F8" w:rsidRDefault="00283821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40</w:t>
            </w:r>
          </w:p>
        </w:tc>
      </w:tr>
      <w:tr w:rsidR="00BC7588" w:rsidRPr="008412F8" w:rsidTr="00283821">
        <w:trPr>
          <w:trHeight w:val="641"/>
        </w:trPr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A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A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B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C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  <w:tc>
          <w:tcPr>
            <w:tcW w:w="1255" w:type="dxa"/>
          </w:tcPr>
          <w:p w:rsidR="00283821" w:rsidRPr="008412F8" w:rsidRDefault="00D3512C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8412F8">
              <w:rPr>
                <w:rFonts w:ascii="標楷體" w:eastAsia="標楷體" w:hAnsi="標楷體" w:cs="Arial" w:hint="eastAsia"/>
                <w:b/>
                <w:szCs w:val="24"/>
              </w:rPr>
              <w:t>D</w:t>
            </w:r>
          </w:p>
        </w:tc>
      </w:tr>
      <w:bookmarkEnd w:id="0"/>
    </w:tbl>
    <w:p w:rsidR="000620E4" w:rsidRPr="008412F8" w:rsidRDefault="000620E4">
      <w:pPr>
        <w:rPr>
          <w:rFonts w:ascii="標楷體" w:eastAsia="標楷體" w:hAnsi="標楷體" w:cs="Arial"/>
          <w:b/>
          <w:sz w:val="36"/>
        </w:rPr>
      </w:pPr>
    </w:p>
    <w:sectPr w:rsidR="000620E4" w:rsidRPr="008412F8" w:rsidSect="00025742">
      <w:footerReference w:type="default" r:id="rId29"/>
      <w:type w:val="continuous"/>
      <w:pgSz w:w="14572" w:h="20639" w:code="12"/>
      <w:pgMar w:top="964" w:right="1021" w:bottom="1021" w:left="1021" w:header="851" w:footer="851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75" w:rsidRDefault="00E21375" w:rsidP="00FD2798">
      <w:r>
        <w:separator/>
      </w:r>
    </w:p>
  </w:endnote>
  <w:endnote w:type="continuationSeparator" w:id="0">
    <w:p w:rsidR="00E21375" w:rsidRDefault="00E21375" w:rsidP="00F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98" w:rsidRPr="00FD2798" w:rsidRDefault="00FD2798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Pr="00FD2798">
      <w:rPr>
        <w:rFonts w:ascii="Arial" w:hAnsi="Arial" w:cs="Arial"/>
      </w:rPr>
      <w:fldChar w:fldCharType="separate"/>
    </w:r>
    <w:r w:rsidR="008412F8" w:rsidRPr="008412F8">
      <w:rPr>
        <w:rFonts w:ascii="Arial" w:hAnsi="Arial" w:cs="Arial"/>
        <w:noProof/>
        <w:lang w:val="zh-TW"/>
      </w:rPr>
      <w:t>4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 w:hint="eastAsia"/>
      </w:rPr>
      <w:instrText>NUMPAGES   \* MERGEFORMAT</w:instrText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/>
      </w:rPr>
      <w:fldChar w:fldCharType="separate"/>
    </w:r>
    <w:r w:rsidR="008412F8">
      <w:rPr>
        <w:rFonts w:ascii="Arial" w:hAnsi="Arial" w:cs="Arial"/>
        <w:noProof/>
      </w:rPr>
      <w:t>4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</w:p>
  <w:p w:rsidR="00FD2798" w:rsidRDefault="00FD27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75" w:rsidRDefault="00E21375" w:rsidP="00FD2798">
      <w:r>
        <w:separator/>
      </w:r>
    </w:p>
  </w:footnote>
  <w:footnote w:type="continuationSeparator" w:id="0">
    <w:p w:rsidR="00E21375" w:rsidRDefault="00E21375" w:rsidP="00F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BAE"/>
    <w:multiLevelType w:val="singleLevel"/>
    <w:tmpl w:val="BE904FC0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 w15:restartNumberingAfterBreak="0">
    <w:nsid w:val="314C5AEB"/>
    <w:multiLevelType w:val="hybridMultilevel"/>
    <w:tmpl w:val="AB4285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851E0D"/>
    <w:multiLevelType w:val="hybridMultilevel"/>
    <w:tmpl w:val="02FAA3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6F3F9E"/>
    <w:multiLevelType w:val="singleLevel"/>
    <w:tmpl w:val="E704040C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4" w15:restartNumberingAfterBreak="0">
    <w:nsid w:val="67452021"/>
    <w:multiLevelType w:val="singleLevel"/>
    <w:tmpl w:val="AFE4614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5" w15:restartNumberingAfterBreak="0">
    <w:nsid w:val="70665A25"/>
    <w:multiLevelType w:val="hybridMultilevel"/>
    <w:tmpl w:val="C97C3876"/>
    <w:lvl w:ilvl="0" w:tplc="0318192A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C435E3A"/>
    <w:multiLevelType w:val="hybridMultilevel"/>
    <w:tmpl w:val="A3800846"/>
    <w:lvl w:ilvl="0" w:tplc="18B2CC0C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33"/>
    <w:rsid w:val="00025742"/>
    <w:rsid w:val="000403A0"/>
    <w:rsid w:val="000620E4"/>
    <w:rsid w:val="000943D1"/>
    <w:rsid w:val="000E03C0"/>
    <w:rsid w:val="00114437"/>
    <w:rsid w:val="001256F8"/>
    <w:rsid w:val="0014410F"/>
    <w:rsid w:val="00153A81"/>
    <w:rsid w:val="0017374E"/>
    <w:rsid w:val="001C3D61"/>
    <w:rsid w:val="001D400B"/>
    <w:rsid w:val="001F5B73"/>
    <w:rsid w:val="00282C4C"/>
    <w:rsid w:val="00283821"/>
    <w:rsid w:val="002B73E2"/>
    <w:rsid w:val="002D6A94"/>
    <w:rsid w:val="002E557F"/>
    <w:rsid w:val="002F6A0C"/>
    <w:rsid w:val="00304984"/>
    <w:rsid w:val="00307821"/>
    <w:rsid w:val="00355F97"/>
    <w:rsid w:val="00373A5C"/>
    <w:rsid w:val="0037454B"/>
    <w:rsid w:val="003764BB"/>
    <w:rsid w:val="0038251B"/>
    <w:rsid w:val="00395765"/>
    <w:rsid w:val="003D50BA"/>
    <w:rsid w:val="003E1DDC"/>
    <w:rsid w:val="0041401A"/>
    <w:rsid w:val="004520A9"/>
    <w:rsid w:val="004612D4"/>
    <w:rsid w:val="00466450"/>
    <w:rsid w:val="00482037"/>
    <w:rsid w:val="0050048B"/>
    <w:rsid w:val="00513844"/>
    <w:rsid w:val="0054491C"/>
    <w:rsid w:val="00554243"/>
    <w:rsid w:val="005B2EEC"/>
    <w:rsid w:val="005B55E1"/>
    <w:rsid w:val="005D1CBF"/>
    <w:rsid w:val="005E3845"/>
    <w:rsid w:val="00673820"/>
    <w:rsid w:val="00683233"/>
    <w:rsid w:val="006D490E"/>
    <w:rsid w:val="0071485C"/>
    <w:rsid w:val="00744EC8"/>
    <w:rsid w:val="007C44BB"/>
    <w:rsid w:val="007D59E5"/>
    <w:rsid w:val="008412F8"/>
    <w:rsid w:val="00883918"/>
    <w:rsid w:val="008C1080"/>
    <w:rsid w:val="008C5548"/>
    <w:rsid w:val="008F44A8"/>
    <w:rsid w:val="0091597B"/>
    <w:rsid w:val="00916F35"/>
    <w:rsid w:val="00922F25"/>
    <w:rsid w:val="00926914"/>
    <w:rsid w:val="0093674D"/>
    <w:rsid w:val="00973D98"/>
    <w:rsid w:val="00986766"/>
    <w:rsid w:val="00987060"/>
    <w:rsid w:val="009A7AB3"/>
    <w:rsid w:val="00A0214D"/>
    <w:rsid w:val="00A539B8"/>
    <w:rsid w:val="00A611E4"/>
    <w:rsid w:val="00AA6AA3"/>
    <w:rsid w:val="00AF518D"/>
    <w:rsid w:val="00B12E58"/>
    <w:rsid w:val="00B1463E"/>
    <w:rsid w:val="00B632C8"/>
    <w:rsid w:val="00B65BB5"/>
    <w:rsid w:val="00BC357A"/>
    <w:rsid w:val="00BC7588"/>
    <w:rsid w:val="00BD1D39"/>
    <w:rsid w:val="00C03D9B"/>
    <w:rsid w:val="00C32913"/>
    <w:rsid w:val="00C863FD"/>
    <w:rsid w:val="00C87B4B"/>
    <w:rsid w:val="00C9558F"/>
    <w:rsid w:val="00C955CA"/>
    <w:rsid w:val="00CD351B"/>
    <w:rsid w:val="00CD558F"/>
    <w:rsid w:val="00D1727C"/>
    <w:rsid w:val="00D2780D"/>
    <w:rsid w:val="00D3512C"/>
    <w:rsid w:val="00D450C0"/>
    <w:rsid w:val="00D93502"/>
    <w:rsid w:val="00DA4371"/>
    <w:rsid w:val="00DE5E95"/>
    <w:rsid w:val="00DF63C8"/>
    <w:rsid w:val="00E16DDF"/>
    <w:rsid w:val="00E21375"/>
    <w:rsid w:val="00E31258"/>
    <w:rsid w:val="00E812C7"/>
    <w:rsid w:val="00E83BC8"/>
    <w:rsid w:val="00EF26B2"/>
    <w:rsid w:val="00F12F66"/>
    <w:rsid w:val="00F1685C"/>
    <w:rsid w:val="00F36AA1"/>
    <w:rsid w:val="00F43AD1"/>
    <w:rsid w:val="00F47E1A"/>
    <w:rsid w:val="00F600A5"/>
    <w:rsid w:val="00FA40C6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78E0E-0177-4567-B28D-BF29E8D7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paragraph" w:styleId="a8">
    <w:name w:val="List Paragraph"/>
    <w:basedOn w:val="a"/>
    <w:uiPriority w:val="34"/>
    <w:qFormat/>
    <w:rsid w:val="00744EC8"/>
    <w:pPr>
      <w:ind w:leftChars="200" w:left="480"/>
    </w:pPr>
  </w:style>
  <w:style w:type="character" w:customStyle="1" w:styleId="char">
    <w:name w:val="char國中題目"/>
    <w:rsid w:val="00744EC8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">
    <w:name w:val="內文1"/>
    <w:qFormat/>
    <w:rsid w:val="00744EC8"/>
    <w:pPr>
      <w:widowControl w:val="0"/>
      <w:snapToGri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</dc:creator>
  <cp:keywords/>
  <cp:lastModifiedBy>User</cp:lastModifiedBy>
  <cp:revision>14</cp:revision>
  <dcterms:created xsi:type="dcterms:W3CDTF">2024-06-04T02:15:00Z</dcterms:created>
  <dcterms:modified xsi:type="dcterms:W3CDTF">2024-06-04T03:58:00Z</dcterms:modified>
</cp:coreProperties>
</file>