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192.00000000000003" w:lineRule="auto"/>
        <w:jc w:val="center"/>
        <w:rPr>
          <w:rFonts w:ascii="Microsoft JhengHei" w:cs="Microsoft JhengHei" w:eastAsia="Microsoft JhengHei" w:hAnsi="Microsoft JhengHei"/>
          <w:b w:val="1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rtl w:val="0"/>
        </w:rPr>
        <w:t xml:space="preserve">2021新世代青年城市論壇國中場</w:t>
      </w:r>
    </w:p>
    <w:p w:rsidR="00000000" w:rsidDel="00000000" w:rsidP="00000000" w:rsidRDefault="00000000" w:rsidRPr="00000000" w14:paraId="00000002">
      <w:pPr>
        <w:widowControl w:val="0"/>
        <w:spacing w:line="192.00000000000003" w:lineRule="auto"/>
        <w:jc w:val="center"/>
        <w:rPr>
          <w:rFonts w:ascii="Arimo" w:cs="Arimo" w:eastAsia="Arimo" w:hAnsi="Arimo"/>
          <w:color w:val="000000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4"/>
          <w:szCs w:val="34"/>
          <w:rtl w:val="0"/>
        </w:rPr>
        <w:t xml:space="preserve">家長同意書與活動報名表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92.0000000000000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92.00000000000003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親愛的家長，您好：</w:t>
      </w:r>
    </w:p>
    <w:p w:rsidR="00000000" w:rsidDel="00000000" w:rsidP="00000000" w:rsidRDefault="00000000" w:rsidRPr="00000000" w14:paraId="00000005">
      <w:pPr>
        <w:spacing w:line="192.00000000000003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192.00000000000003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「新世代青年城市論壇」是由青年共創發展協會所發起，致力於打造一個自學、交流、翻轉的下一代。透過在各個城市的論壇、Workshop，讓業界的能量可以更多進到校園當中。特別在後新冠疫情時代，各行各業陷入未知的狀態，因此從去年開始，我們在各個縣市舉辦青年論壇，發起城市對談，攜手共創青年世代！因此青年共創發展協會的自媒體品牌－一支麥克風旗下分別為不同族群成立了屬於該族群的平台，如國中有「活力校園」，高中有「嗨，School」，大專有「大學堂」，目的就是針對不同族群用不同方式進行論壇，興起青年行動家！</w:t>
      </w:r>
    </w:p>
    <w:p w:rsidR="00000000" w:rsidDel="00000000" w:rsidP="00000000" w:rsidRDefault="00000000" w:rsidRPr="00000000" w14:paraId="00000007">
      <w:pPr>
        <w:spacing w:line="192.00000000000003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  <w:rtl w:val="0"/>
        </w:rPr>
        <w:t xml:space="preserve">一、執行單位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（一）主辦單位： 青年共創發展協會、一支麥克風、桃園活力校園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（二）協辦單位： 桃園市立慈文國民中學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  <w:rtl w:val="0"/>
        </w:rPr>
        <w:t xml:space="preserve">二、活動期程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192.00000000000003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（一）城市行動家裝備營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5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時間：2021/12/04，0930-1430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地點：慈文國中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內容：五新概論、新媒體論述、認識裝備與器材、節目企劃、議題取材、採訪技巧、採訪大綱、約訪預備</w:t>
      </w:r>
    </w:p>
    <w:p w:rsidR="00000000" w:rsidDel="00000000" w:rsidP="00000000" w:rsidRDefault="00000000" w:rsidRPr="00000000" w14:paraId="00000010">
      <w:pPr>
        <w:widowControl w:val="0"/>
        <w:spacing w:line="192.00000000000003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（二）城市行動家行動營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時間：2022/01/08，0930-1430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地點：慈文國中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內容：實體街拍、節目後製、剪接特效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192.00000000000003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（三）城市行動家-小小公民記者營 (不過夜)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時間：2022/2/7~2022/02/8，0930-1700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line="192.00000000000003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地點：桃園市桃園區中山路543號2F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內容：社群媒體經營術、新聞力、媒體力、文字力、網紅Youtuber、各式直播主、公民記者、播客Podcaster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  <w:rtl w:val="0"/>
        </w:rPr>
        <w:t xml:space="preserve">三、報名方式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（一）參加對象：桃園市國中生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（二）報名方式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一支麥克風/桃園活力校園社群平台報名</w:t>
        <w:tab/>
        <w:t xml:space="preserve">　　　　　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一支麥克風－　　　　　 一支麥克風－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各校指定報名管道　　　　　　　　　　　　　　　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城市行動家初階版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　　 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初階版家長群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（三）收費及人數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3476625</wp:posOffset>
            </wp:positionH>
            <wp:positionV relativeFrom="paragraph">
              <wp:posOffset>133350</wp:posOffset>
            </wp:positionV>
            <wp:extent cx="975792" cy="975792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792" cy="975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4838700</wp:posOffset>
            </wp:positionH>
            <wp:positionV relativeFrom="paragraph">
              <wp:posOffset>133350</wp:posOffset>
            </wp:positionV>
            <wp:extent cx="975600" cy="9756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97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收費：初階NT$200/人、進階 NT$200/人。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人數：額滿80人即截止報名、未滿30人延期辦理。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JhengHei" w:cs="Microsoft JhengHei" w:eastAsia="Microsoft JhengHei" w:hAnsi="Microsoft JhengHei"/>
          <w:b w:val="1"/>
          <w:sz w:val="20"/>
          <w:szCs w:val="20"/>
          <w:u w:val="singl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  <w:rtl w:val="0"/>
        </w:rPr>
        <w:t xml:space="preserve">四、聯繫平台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為了能夠產生具備執行力的青年行動家，本活動將會　　　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搭配Line群組進行作業繳交以及家長間的溝通，因此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請家長與學生可以個別加入所屬的Line群組。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  <w:rtl w:val="0"/>
        </w:rPr>
        <w:t xml:space="preserve">五、參加獎勵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Microsoft JhengHei" w:cs="Microsoft JhengHei" w:eastAsia="Microsoft JhengHei" w:hAnsi="Microsoft JhengHei"/>
          <w:b w:val="1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公益服務時數認證：初階課程給予 6 小時、進階課程給予 8 小時。（活動需全程參與不遲到、不早退即可獲取以上時數認證）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92.00000000000003" w:lineRule="auto"/>
        <w:jc w:val="center"/>
        <w:rPr>
          <w:rFonts w:ascii="Microsoft JhengHei" w:cs="Microsoft JhengHei" w:eastAsia="Microsoft JhengHei" w:hAnsi="Microsoft JhengHei"/>
          <w:b w:val="1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家長同意書回條</w:t>
      </w:r>
    </w:p>
    <w:p w:rsidR="00000000" w:rsidDel="00000000" w:rsidP="00000000" w:rsidRDefault="00000000" w:rsidRPr="00000000" w14:paraId="00000027">
      <w:pPr>
        <w:spacing w:line="192.00000000000003" w:lineRule="auto"/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(填寫完畢請將此頁繳回)</w:t>
      </w:r>
    </w:p>
    <w:p w:rsidR="00000000" w:rsidDel="00000000" w:rsidP="00000000" w:rsidRDefault="00000000" w:rsidRPr="00000000" w14:paraId="00000028">
      <w:pPr>
        <w:spacing w:line="192.00000000000003" w:lineRule="auto"/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本人同意學生  ______________  參加（以下勾選）活動。於活動時間內其安全部分家長將會予以考量，並叮嚀學生注意。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ロ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  <w:rtl w:val="0"/>
        </w:rPr>
        <w:t xml:space="preserve">初階版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城市行動家裝備營，2021/12/04，0930-1430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城市行動家行動營，2022/01/08，0930-1430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ロ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u w:val="single"/>
          <w:rtl w:val="0"/>
        </w:rPr>
        <w:t xml:space="preserve">進階版 (進階版須完成初階版課程)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城市行動家-小小公民記者營，2022/02/07~2022/02/08，0930-1700</w:t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Microsoft JhengHei" w:cs="Microsoft JhengHei" w:eastAsia="Microsoft JhengHei" w:hAnsi="Microsoft JhengHei"/>
          <w:b w:val="1"/>
          <w:sz w:val="8"/>
          <w:szCs w:val="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8"/>
          <w:szCs w:val="8"/>
          <w:rtl w:val="0"/>
        </w:rPr>
        <w:t xml:space="preserve">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Microsoft JhengHei" w:cs="Microsoft JhengHei" w:eastAsia="Microsoft JhengHei" w:hAnsi="Microsoft JhengHe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學生姓名：                                    就讀學校/班級/座號：      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出生年月日（保險用）：        年        月        日（西元）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身份證字號（保險用）：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學生聯絡電話：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家長姓名：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家長聯絡電話：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飲食習慣：□葷 □素 (大會將協助代訂，於當天報到時繳交費用，實支實付)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是否同意孩子參與校外實作課程：ロ 是　ロ 否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(2022/01/08當天規劃有3小時校外拍攝，請問是否同意學員參與校外實作課程)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i1a6yfkp8fx3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學生簽章：　　　　　        家長簽章：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r9mxdktj0qn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                                                               填表日期：        年        月        日</w:t>
      </w:r>
    </w:p>
    <w:sectPr>
      <w:pgSz w:h="16834" w:w="11909" w:orient="portrait"/>
      <w:pgMar w:bottom="381.377952755907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