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5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1110"/>
        <w:gridCol w:w="355"/>
        <w:gridCol w:w="838"/>
        <w:gridCol w:w="349"/>
        <w:gridCol w:w="3168"/>
        <w:gridCol w:w="562"/>
        <w:gridCol w:w="2602"/>
        <w:gridCol w:w="349"/>
        <w:gridCol w:w="2924"/>
      </w:tblGrid>
      <w:tr w:rsidR="005A53A3" w:rsidRPr="007B2F75" w14:paraId="045A53E6" w14:textId="77777777" w:rsidTr="00FA787F">
        <w:trPr>
          <w:trHeight w:val="624"/>
        </w:trPr>
        <w:tc>
          <w:tcPr>
            <w:tcW w:w="1257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DC3140" w14:textId="031DC371" w:rsidR="005A53A3" w:rsidRPr="007B2F75" w:rsidRDefault="005A53A3" w:rsidP="00BE0E91">
            <w:pPr>
              <w:spacing w:line="360" w:lineRule="exact"/>
              <w:ind w:leftChars="14" w:left="34" w:rightChars="27" w:right="65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7B2F75">
              <w:rPr>
                <w:rFonts w:ascii="標楷體" w:eastAsia="標楷體" w:hAnsi="標楷體"/>
                <w:b/>
                <w:szCs w:val="24"/>
              </w:rPr>
              <w:t>桃園市立慈文國中</w:t>
            </w:r>
            <w:r w:rsidRPr="007B2F75">
              <w:rPr>
                <w:rFonts w:ascii="標楷體" w:eastAsia="標楷體" w:hAnsi="標楷體" w:cs="Arial"/>
                <w:b/>
                <w:szCs w:val="24"/>
              </w:rPr>
              <w:t>1</w:t>
            </w:r>
            <w:r w:rsidRPr="007B2F75">
              <w:rPr>
                <w:rFonts w:ascii="標楷體" w:eastAsia="標楷體" w:hAnsi="標楷體" w:cs="Arial" w:hint="eastAsia"/>
                <w:b/>
                <w:szCs w:val="24"/>
              </w:rPr>
              <w:t>1</w:t>
            </w:r>
            <w:r w:rsidR="00AC0DD3">
              <w:rPr>
                <w:rFonts w:ascii="標楷體" w:eastAsia="標楷體" w:hAnsi="標楷體" w:cs="Arial" w:hint="eastAsia"/>
                <w:b/>
                <w:szCs w:val="24"/>
              </w:rPr>
              <w:t>3</w:t>
            </w:r>
            <w:bookmarkStart w:id="0" w:name="_GoBack"/>
            <w:bookmarkEnd w:id="0"/>
            <w:r w:rsidRPr="007B2F75">
              <w:rPr>
                <w:rFonts w:ascii="標楷體" w:eastAsia="標楷體" w:hAnsi="標楷體"/>
                <w:b/>
                <w:szCs w:val="24"/>
              </w:rPr>
              <w:t>學年度第</w:t>
            </w:r>
            <w:r w:rsidRPr="007B2F75">
              <w:rPr>
                <w:rFonts w:ascii="標楷體" w:eastAsia="標楷體" w:hAnsi="標楷體" w:hint="eastAsia"/>
                <w:b/>
                <w:szCs w:val="24"/>
              </w:rPr>
              <w:t>一</w:t>
            </w:r>
            <w:r w:rsidRPr="007B2F75">
              <w:rPr>
                <w:rFonts w:ascii="標楷體" w:eastAsia="標楷體" w:hAnsi="標楷體"/>
                <w:b/>
                <w:szCs w:val="24"/>
              </w:rPr>
              <w:t>學期</w:t>
            </w:r>
            <w:r w:rsidRPr="007B2F75">
              <w:rPr>
                <w:rFonts w:ascii="標楷體" w:eastAsia="標楷體" w:hAnsi="標楷體" w:hint="eastAsia"/>
                <w:b/>
                <w:szCs w:val="24"/>
              </w:rPr>
              <w:t>補行評量題庫</w:t>
            </w:r>
          </w:p>
        </w:tc>
      </w:tr>
      <w:tr w:rsidR="005A53A3" w:rsidRPr="007B2F75" w14:paraId="7974813E" w14:textId="77777777" w:rsidTr="00FA787F">
        <w:trPr>
          <w:trHeight w:val="624"/>
        </w:trPr>
        <w:tc>
          <w:tcPr>
            <w:tcW w:w="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1448C" w14:textId="77777777" w:rsidR="005A53A3" w:rsidRPr="007B2F75" w:rsidRDefault="005A53A3" w:rsidP="00BE0E91">
            <w:pPr>
              <w:spacing w:line="36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科</w:t>
            </w:r>
          </w:p>
          <w:p w14:paraId="00BF65DC" w14:textId="77777777" w:rsidR="005A53A3" w:rsidRPr="007B2F75" w:rsidRDefault="005A53A3" w:rsidP="00BE0E91">
            <w:pPr>
              <w:spacing w:line="360" w:lineRule="exact"/>
              <w:ind w:leftChars="-59" w:left="-142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目</w:t>
            </w: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368D6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 w:hint="eastAsia"/>
                <w:szCs w:val="24"/>
              </w:rPr>
              <w:t>國</w:t>
            </w:r>
            <w:r w:rsidRPr="007B2F75">
              <w:rPr>
                <w:rFonts w:ascii="標楷體" w:eastAsia="標楷體" w:hAnsi="標楷體"/>
                <w:szCs w:val="24"/>
              </w:rPr>
              <w:t>文</w:t>
            </w:r>
          </w:p>
        </w:tc>
        <w:tc>
          <w:tcPr>
            <w:tcW w:w="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9B143" w14:textId="77777777" w:rsidR="005A53A3" w:rsidRPr="007B2F75" w:rsidRDefault="005A53A3" w:rsidP="00BE0E91">
            <w:pPr>
              <w:spacing w:line="36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代</w:t>
            </w:r>
          </w:p>
          <w:p w14:paraId="0EA21C47" w14:textId="77777777" w:rsidR="005A53A3" w:rsidRPr="007B2F75" w:rsidRDefault="005A53A3" w:rsidP="00BE0E91">
            <w:pPr>
              <w:spacing w:line="360" w:lineRule="exact"/>
              <w:ind w:leftChars="-42" w:left="-101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碼</w:t>
            </w:r>
          </w:p>
        </w:tc>
        <w:tc>
          <w:tcPr>
            <w:tcW w:w="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238777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 w:cs="Arial"/>
                <w:b/>
                <w:szCs w:val="24"/>
              </w:rPr>
            </w:pPr>
            <w:r w:rsidRPr="007B2F75">
              <w:rPr>
                <w:rFonts w:ascii="標楷體" w:eastAsia="標楷體" w:hAnsi="標楷體" w:cs="Arial"/>
                <w:b/>
                <w:szCs w:val="24"/>
              </w:rPr>
              <w:t>0</w:t>
            </w:r>
            <w:r w:rsidRPr="007B2F75">
              <w:rPr>
                <w:rFonts w:ascii="標楷體" w:eastAsia="標楷體" w:hAnsi="標楷體" w:cs="Arial" w:hint="eastAsia"/>
                <w:b/>
                <w:szCs w:val="24"/>
              </w:rPr>
              <w:t>1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0CF7F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7B2F75">
              <w:rPr>
                <w:rFonts w:ascii="標楷體" w:eastAsia="標楷體" w:hAnsi="標楷體"/>
                <w:szCs w:val="24"/>
              </w:rPr>
              <w:t>範</w:t>
            </w:r>
            <w:proofErr w:type="gramEnd"/>
          </w:p>
          <w:p w14:paraId="71F5314C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圍</w:t>
            </w:r>
          </w:p>
        </w:tc>
        <w:tc>
          <w:tcPr>
            <w:tcW w:w="31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711BAE" w14:textId="544EDBA3" w:rsidR="005A53A3" w:rsidRPr="007B2F75" w:rsidRDefault="005A53A3" w:rsidP="00BE0E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翰林版</w:t>
            </w:r>
            <w:r w:rsidRPr="007B2F75">
              <w:rPr>
                <w:rFonts w:ascii="標楷體" w:eastAsia="標楷體" w:hAnsi="標楷體" w:hint="eastAsia"/>
                <w:szCs w:val="24"/>
              </w:rPr>
              <w:t>第</w:t>
            </w:r>
            <w:r w:rsidR="00FA787F">
              <w:rPr>
                <w:rFonts w:ascii="標楷體" w:eastAsia="標楷體" w:hAnsi="標楷體" w:hint="eastAsia"/>
                <w:szCs w:val="24"/>
              </w:rPr>
              <w:t>一</w:t>
            </w:r>
            <w:proofErr w:type="gramStart"/>
            <w:r w:rsidRPr="007B2F75">
              <w:rPr>
                <w:rFonts w:ascii="標楷體" w:eastAsia="標楷體" w:hAnsi="標楷體" w:hint="eastAsia"/>
                <w:szCs w:val="24"/>
              </w:rPr>
              <w:t>冊</w:t>
            </w:r>
            <w:proofErr w:type="gramEnd"/>
          </w:p>
          <w:p w14:paraId="1C3FD1C8" w14:textId="77777777" w:rsidR="005A53A3" w:rsidRPr="007B2F75" w:rsidRDefault="005A53A3" w:rsidP="00BE0E91">
            <w:pPr>
              <w:spacing w:line="360" w:lineRule="exact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 w:hint="eastAsia"/>
                <w:szCs w:val="24"/>
              </w:rPr>
              <w:t>第一課~自學</w:t>
            </w:r>
            <w:proofErr w:type="gramStart"/>
            <w:r w:rsidRPr="007B2F75">
              <w:rPr>
                <w:rFonts w:ascii="標楷體" w:eastAsia="標楷體" w:hAnsi="標楷體" w:hint="eastAsia"/>
                <w:szCs w:val="24"/>
              </w:rPr>
              <w:t>一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FAAE4" w14:textId="77777777" w:rsidR="005A53A3" w:rsidRPr="007B2F75" w:rsidRDefault="005A53A3" w:rsidP="00BE0E91">
            <w:pPr>
              <w:spacing w:line="36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班級</w:t>
            </w:r>
          </w:p>
          <w:p w14:paraId="0C2BC060" w14:textId="77777777" w:rsidR="005A53A3" w:rsidRPr="007B2F75" w:rsidRDefault="005A53A3" w:rsidP="00BE0E91">
            <w:pPr>
              <w:spacing w:line="360" w:lineRule="exact"/>
              <w:ind w:leftChars="-104" w:left="-250" w:rightChars="-103" w:right="-247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座號</w:t>
            </w:r>
          </w:p>
        </w:tc>
        <w:tc>
          <w:tcPr>
            <w:tcW w:w="2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7FEAA9" w14:textId="150CAF01" w:rsidR="005A53A3" w:rsidRPr="007B2F75" w:rsidRDefault="00FA787F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七</w:t>
            </w:r>
            <w:r w:rsidR="005A53A3" w:rsidRPr="007B2F75">
              <w:rPr>
                <w:rFonts w:ascii="標楷體" w:eastAsia="標楷體" w:hAnsi="標楷體"/>
                <w:szCs w:val="24"/>
              </w:rPr>
              <w:t>年   班    號</w:t>
            </w:r>
          </w:p>
        </w:tc>
        <w:tc>
          <w:tcPr>
            <w:tcW w:w="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A0953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姓</w:t>
            </w:r>
          </w:p>
          <w:p w14:paraId="742463E8" w14:textId="77777777" w:rsidR="005A53A3" w:rsidRPr="007B2F75" w:rsidRDefault="005A53A3" w:rsidP="00BE0E91">
            <w:pPr>
              <w:spacing w:line="360" w:lineRule="exact"/>
              <w:ind w:leftChars="-45" w:left="-108" w:rightChars="-45" w:right="-108"/>
              <w:jc w:val="center"/>
              <w:rPr>
                <w:rFonts w:ascii="標楷體" w:eastAsia="標楷體" w:hAnsi="標楷體"/>
                <w:szCs w:val="24"/>
              </w:rPr>
            </w:pPr>
            <w:r w:rsidRPr="007B2F75">
              <w:rPr>
                <w:rFonts w:ascii="標楷體" w:eastAsia="標楷體" w:hAnsi="標楷體"/>
                <w:szCs w:val="24"/>
              </w:rPr>
              <w:t>名</w:t>
            </w:r>
          </w:p>
        </w:tc>
        <w:tc>
          <w:tcPr>
            <w:tcW w:w="2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9A24F" w14:textId="77777777" w:rsidR="005A53A3" w:rsidRPr="007B2F75" w:rsidRDefault="005A53A3" w:rsidP="00BE0E91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58F31D8" w14:textId="77777777" w:rsidR="009C2AD5" w:rsidRPr="007B2F75" w:rsidRDefault="009C2AD5" w:rsidP="00BE0E91">
      <w:pPr>
        <w:spacing w:line="360" w:lineRule="exact"/>
        <w:rPr>
          <w:rFonts w:ascii="標楷體" w:eastAsia="標楷體" w:hAnsi="標楷體"/>
          <w:szCs w:val="24"/>
        </w:rPr>
        <w:sectPr w:rsidR="009C2AD5" w:rsidRPr="007B2F75" w:rsidSect="009C2AD5">
          <w:footerReference w:type="default" r:id="rId7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7783727E" w14:textId="3AE3353D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szCs w:val="24"/>
        </w:rPr>
        <w:t>01.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下列選項「」中的字，何組讀音相同？</w:t>
      </w:r>
    </w:p>
    <w:p w14:paraId="08CC453C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（A）「撒」手人寰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∕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「撤」職查辦</w:t>
      </w:r>
    </w:p>
    <w:p w14:paraId="1F88D335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（B）後「悔」莫及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∕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諄諄教「誨」</w:t>
      </w:r>
    </w:p>
    <w:p w14:paraId="5F1B6BDF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bookmarkStart w:id="1" w:name="_Hlk178067439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bookmarkEnd w:id="1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褫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」奪公權∕傳「遞」訊息</w:t>
      </w:r>
    </w:p>
    <w:p w14:paraId="37CBACAB" w14:textId="397E48AA" w:rsidR="00BD11D3" w:rsidRDefault="00FA787F" w:rsidP="00FA787F">
      <w:pPr>
        <w:rPr>
          <w:rFonts w:ascii="標楷體" w:eastAsia="標楷體" w:hAnsi="標楷體"/>
          <w:bCs/>
          <w:color w:val="000000" w:themeColor="text1"/>
          <w:szCs w:val="24"/>
        </w:rPr>
      </w:pPr>
      <w:bookmarkStart w:id="2" w:name="_Hlk150517824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bookmarkEnd w:id="2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修「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葺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」房屋∕通「緝」捉拿</w:t>
      </w:r>
    </w:p>
    <w:p w14:paraId="3CB683FD" w14:textId="767D3A10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（D）</w:t>
      </w:r>
    </w:p>
    <w:p w14:paraId="350CD251" w14:textId="47ED417F" w:rsidR="00FA787F" w:rsidRDefault="00FA787F" w:rsidP="00FA787F">
      <w:pPr>
        <w:spacing w:line="120" w:lineRule="exact"/>
        <w:rPr>
          <w:rFonts w:ascii="標楷體" w:eastAsia="標楷體" w:hAnsi="標楷體"/>
          <w:szCs w:val="24"/>
        </w:rPr>
      </w:pPr>
    </w:p>
    <w:p w14:paraId="3FCC0A88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0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2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.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下列詞語「」中的注音寫成國字後，何者兩兩相同？</w:t>
      </w:r>
    </w:p>
    <w:p w14:paraId="11BCD588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bookmarkStart w:id="3" w:name="_Hlk150513872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</w:t>
      </w:r>
      <w:bookmarkEnd w:id="3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旁「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ㄓ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ㄥ」博引∕「ㄓㄥ」人啟事</w:t>
      </w:r>
    </w:p>
    <w:p w14:paraId="145878E2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bookmarkStart w:id="4" w:name="_Hlk150517519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bookmarkEnd w:id="4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椰子樹「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ㄕ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ㄠ」∕「ㄕㄠ」候片刻</w:t>
      </w:r>
    </w:p>
    <w:p w14:paraId="21222B9A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ㄌ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ㄧㄤˊ」上君子∕膏「ㄌㄧㄤˊ」子弟</w:t>
      </w:r>
    </w:p>
    <w:p w14:paraId="3A5C20F7" w14:textId="77777777" w:rsidR="00FA787F" w:rsidRDefault="00FA787F" w:rsidP="00FA787F">
      <w:pPr>
        <w:spacing w:line="360" w:lineRule="exact"/>
        <w:rPr>
          <w:rFonts w:ascii="標楷體" w:eastAsia="標楷體" w:hAnsi="標楷體"/>
          <w:bCs/>
          <w:color w:val="000000" w:themeColor="text1"/>
          <w:szCs w:val="24"/>
        </w:rPr>
      </w:pPr>
      <w:bookmarkStart w:id="5" w:name="_Hlk150513902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bookmarkEnd w:id="5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山「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ㄌ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ㄨㄢˊ」起伏∕「ㄌㄨㄢˊ」生兄弟</w:t>
      </w:r>
    </w:p>
    <w:p w14:paraId="06090F3A" w14:textId="7C01F6C8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19E6317F" w14:textId="77777777" w:rsidR="00FA787F" w:rsidRDefault="00FA787F" w:rsidP="00FA787F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7FEF9F4F" w14:textId="568BB682" w:rsidR="00FA787F" w:rsidRPr="009F1323" w:rsidRDefault="00FA787F" w:rsidP="00FA787F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標楷體" w:hint="eastAsia"/>
          <w:bCs/>
          <w:szCs w:val="24"/>
        </w:rPr>
        <w:t>03.</w:t>
      </w:r>
      <w:r w:rsidRPr="009F1323">
        <w:rPr>
          <w:rFonts w:ascii="標楷體" w:eastAsia="標楷體" w:hAnsi="標楷體" w:cs="Arial" w:hint="eastAsia"/>
          <w:color w:val="000000" w:themeColor="text1"/>
        </w:rPr>
        <w:t>下列各組字音寫成的國字，何者相同</w:t>
      </w:r>
      <w:r w:rsidRPr="009F1323">
        <w:rPr>
          <w:rFonts w:ascii="新細明體" w:hAnsi="新細明體" w:cs="Arial" w:hint="eastAsia"/>
          <w:color w:val="000000" w:themeColor="text1"/>
        </w:rPr>
        <w:t>？</w:t>
      </w:r>
      <w:r w:rsidRPr="009F1323">
        <w:rPr>
          <w:rFonts w:ascii="標楷體" w:eastAsia="標楷體" w:hAnsi="標楷體" w:cs="Arial"/>
          <w:color w:val="000000" w:themeColor="text1"/>
        </w:rPr>
        <w:t xml:space="preserve"> </w:t>
      </w:r>
    </w:p>
    <w:p w14:paraId="26BF9602" w14:textId="77777777" w:rsidR="00FA787F" w:rsidRPr="009F1323" w:rsidRDefault="00FA787F" w:rsidP="00FA787F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（A）高瞻遠「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ㄓ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ㄨˇ」／眾所「ㄓㄨˇ」目</w:t>
      </w:r>
    </w:p>
    <w:p w14:paraId="1EEA8B64" w14:textId="77777777" w:rsidR="00FA787F" w:rsidRPr="009F1323" w:rsidRDefault="00FA787F" w:rsidP="00FA787F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（B）鞠躬盡「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ㄘ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ㄨㄟˋ」</w:t>
      </w:r>
      <w:r w:rsidRPr="009F1323">
        <w:rPr>
          <w:rFonts w:ascii="新細明體" w:hAnsi="新細明體" w:cs="Arial" w:hint="eastAsia"/>
          <w:color w:val="000000" w:themeColor="text1"/>
        </w:rPr>
        <w:t>／</w:t>
      </w:r>
      <w:r w:rsidRPr="009F1323">
        <w:rPr>
          <w:rFonts w:ascii="標楷體" w:eastAsia="標楷體" w:hAnsi="標楷體" w:cs="Arial" w:hint="eastAsia"/>
          <w:color w:val="000000" w:themeColor="text1"/>
        </w:rPr>
        <w:t>神情憔「ㄘㄨㄟˋ」</w:t>
      </w:r>
    </w:p>
    <w:p w14:paraId="26F24BCE" w14:textId="77777777" w:rsidR="00FA787F" w:rsidRPr="009F1323" w:rsidRDefault="00FA787F" w:rsidP="00FA787F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ㄙ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ㄨㄛˇ」事繁多／枷「ㄙㄨㄛˇ」束縛</w:t>
      </w:r>
    </w:p>
    <w:p w14:paraId="3852D476" w14:textId="77777777" w:rsidR="00FA787F" w:rsidRPr="009F1323" w:rsidRDefault="00FA787F" w:rsidP="00FA787F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（D）</w:t>
      </w:r>
      <w:r w:rsidRPr="009F1323">
        <w:rPr>
          <w:rFonts w:ascii="標楷體" w:eastAsia="標楷體" w:hAnsi="標楷體" w:hint="eastAsia"/>
          <w:color w:val="000000" w:themeColor="text1"/>
        </w:rPr>
        <w:t>腰「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ㄔ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ㄢˊ」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萬貫</w:t>
      </w:r>
      <w:r w:rsidRPr="009F1323">
        <w:rPr>
          <w:rFonts w:ascii="新細明體" w:hAnsi="新細明體" w:cs="Arial" w:hint="eastAsia"/>
          <w:color w:val="000000" w:themeColor="text1"/>
        </w:rPr>
        <w:t>／</w:t>
      </w:r>
      <w:r w:rsidRPr="009F1323">
        <w:rPr>
          <w:rFonts w:ascii="標楷體" w:eastAsia="標楷體" w:hAnsi="標楷體" w:hint="eastAsia"/>
          <w:color w:val="000000" w:themeColor="text1"/>
        </w:rPr>
        <w:t>「ㄔㄢˊ」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涎欲滴</w:t>
      </w:r>
    </w:p>
    <w:p w14:paraId="25F4DF6B" w14:textId="33F0312F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053C5F58" w14:textId="70301702" w:rsidR="00FA787F" w:rsidRPr="00FA787F" w:rsidRDefault="00FA787F" w:rsidP="00FA787F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0778766E" w14:textId="36ACA629" w:rsidR="00FA787F" w:rsidRPr="009F1323" w:rsidRDefault="00FA787F" w:rsidP="00FA787F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>
        <w:rPr>
          <w:rFonts w:ascii="標楷體" w:eastAsia="標楷體" w:hAnsi="標楷體"/>
          <w:bCs/>
          <w:szCs w:val="24"/>
        </w:rPr>
        <w:t>04.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下列選項「」中的字，何者字音前後相同？ </w:t>
      </w:r>
    </w:p>
    <w:p w14:paraId="33640040" w14:textId="77777777" w:rsidR="00FA787F" w:rsidRPr="009F1323" w:rsidRDefault="00FA787F" w:rsidP="00FA787F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（A）「允」</w:t>
      </w:r>
      <w:proofErr w:type="gramStart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文允武</w:t>
      </w:r>
      <w:proofErr w:type="gramEnd"/>
      <w:r w:rsidRPr="009F1323">
        <w:rPr>
          <w:rFonts w:ascii="標楷體" w:eastAsia="標楷體" w:hAnsi="新細明體" w:hint="eastAsia"/>
          <w:color w:val="000000" w:themeColor="text1"/>
          <w:szCs w:val="24"/>
        </w:rPr>
        <w:t>／「吮」指回味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              </w:t>
      </w:r>
    </w:p>
    <w:p w14:paraId="1E6A6A20" w14:textId="77777777" w:rsidR="00FA787F" w:rsidRPr="009F1323" w:rsidRDefault="00FA787F" w:rsidP="00FA787F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（B）奉「養」父母</w:t>
      </w:r>
      <w:r w:rsidRPr="009F1323">
        <w:rPr>
          <w:rFonts w:ascii="標楷體" w:eastAsia="標楷體" w:hAnsi="新細明體" w:hint="eastAsia"/>
          <w:color w:val="000000" w:themeColor="text1"/>
          <w:szCs w:val="24"/>
        </w:rPr>
        <w:t>／</w:t>
      </w:r>
      <w:proofErr w:type="gramStart"/>
      <w:r w:rsidRPr="009F1323">
        <w:rPr>
          <w:rFonts w:ascii="標楷體" w:eastAsia="標楷體" w:hAnsi="新細明體" w:hint="eastAsia"/>
          <w:color w:val="000000" w:themeColor="text1"/>
          <w:szCs w:val="24"/>
        </w:rPr>
        <w:t>頤</w:t>
      </w:r>
      <w:proofErr w:type="gramEnd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「養」天年</w:t>
      </w:r>
    </w:p>
    <w:p w14:paraId="275FBB72" w14:textId="77777777" w:rsidR="00FA787F" w:rsidRDefault="00FA787F" w:rsidP="00FA787F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（C）「鋪」張浪費</w:t>
      </w:r>
      <w:r w:rsidRPr="009F1323">
        <w:rPr>
          <w:rFonts w:ascii="標楷體" w:eastAsia="標楷體" w:hAnsi="新細明體" w:hint="eastAsia"/>
          <w:color w:val="000000" w:themeColor="text1"/>
          <w:szCs w:val="24"/>
        </w:rPr>
        <w:t>／中藥店「鋪」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              </w:t>
      </w:r>
    </w:p>
    <w:p w14:paraId="419FB8EC" w14:textId="7E83F520" w:rsidR="00FA787F" w:rsidRPr="00FA787F" w:rsidRDefault="00FA787F" w:rsidP="00FA787F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（D）</w:t>
      </w:r>
      <w:proofErr w:type="gramStart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沉</w:t>
      </w:r>
      <w:proofErr w:type="gramEnd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疴</w:t>
      </w:r>
      <w:r w:rsidRPr="009F1323">
        <w:rPr>
          <w:rFonts w:ascii="標楷體" w:eastAsia="標楷體" w:hAnsi="新細明體" w:hint="eastAsia"/>
          <w:color w:val="000000" w:themeColor="text1"/>
          <w:szCs w:val="24"/>
        </w:rPr>
        <w:t>「痼」疾／禁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「錮」在房</w:t>
      </w:r>
    </w:p>
    <w:p w14:paraId="26EB9697" w14:textId="171B5EF2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（D）</w:t>
      </w:r>
    </w:p>
    <w:p w14:paraId="5ED677A4" w14:textId="3C6CB205" w:rsidR="00FA787F" w:rsidRDefault="00FA787F" w:rsidP="00FA787F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1726B9D0" w14:textId="767DE878" w:rsidR="00FA787F" w:rsidRPr="00443E39" w:rsidRDefault="00FA787F" w:rsidP="00FA787F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華康標楷體" w:hint="eastAsia"/>
          <w:szCs w:val="24"/>
        </w:rPr>
        <w:t>0</w:t>
      </w:r>
      <w:r>
        <w:rPr>
          <w:rFonts w:ascii="標楷體" w:eastAsia="標楷體" w:hAnsi="標楷體" w:cs="華康標楷體"/>
          <w:szCs w:val="24"/>
        </w:rPr>
        <w:t>5.</w:t>
      </w:r>
      <w:r w:rsidRPr="00443E39">
        <w:rPr>
          <w:rFonts w:ascii="標楷體" w:eastAsia="標楷體" w:hAnsi="標楷體" w:cs="華康標楷體"/>
          <w:szCs w:val="24"/>
        </w:rPr>
        <w:t>下列選項「」中的注音寫成國字後，何者前後相同？</w:t>
      </w:r>
    </w:p>
    <w:p w14:paraId="43B32426" w14:textId="77777777" w:rsidR="00FA787F" w:rsidRPr="00443E39" w:rsidRDefault="00FA787F" w:rsidP="00FA787F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（A）色彩光「</w:t>
      </w:r>
      <w:proofErr w:type="gramStart"/>
      <w:r w:rsidRPr="00443E39">
        <w:rPr>
          <w:rFonts w:ascii="標楷體" w:eastAsia="標楷體" w:hAnsi="標楷體" w:cs="華康標楷體"/>
          <w:bCs/>
          <w:szCs w:val="24"/>
        </w:rPr>
        <w:t>ㄗ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ㄜˊ」／父母恩「ㄗㄜˊ」</w:t>
      </w:r>
    </w:p>
    <w:p w14:paraId="4A7E9980" w14:textId="7A0F03EE" w:rsidR="00FA787F" w:rsidRPr="00443E39" w:rsidRDefault="00FA787F" w:rsidP="00FA787F">
      <w:pPr>
        <w:kinsoku w:val="0"/>
        <w:autoSpaceDE w:val="0"/>
        <w:autoSpaceDN w:val="0"/>
        <w:ind w:left="142" w:hangingChars="59" w:hanging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（B）「</w:t>
      </w:r>
      <w:proofErr w:type="gramStart"/>
      <w:r w:rsidRPr="00443E39">
        <w:rPr>
          <w:rFonts w:ascii="標楷體" w:eastAsia="標楷體" w:hAnsi="標楷體" w:cs="華康標楷體"/>
          <w:szCs w:val="24"/>
        </w:rPr>
        <w:t>ㄏ</w:t>
      </w:r>
      <w:proofErr w:type="gramEnd"/>
      <w:r w:rsidRPr="00443E39">
        <w:rPr>
          <w:rFonts w:ascii="標楷體" w:eastAsia="標楷體" w:hAnsi="標楷體" w:cs="華康標楷體"/>
          <w:szCs w:val="24"/>
        </w:rPr>
        <w:t>ㄥˊ」量得失／口沫「ㄏㄥˊ」飛</w:t>
      </w:r>
    </w:p>
    <w:p w14:paraId="1B006AD4" w14:textId="2D16B527" w:rsidR="00FA787F" w:rsidRDefault="00FA787F" w:rsidP="00FA787F">
      <w:pPr>
        <w:kinsoku w:val="0"/>
        <w:autoSpaceDE w:val="0"/>
        <w:autoSpaceDN w:val="0"/>
        <w:ind w:left="142" w:hangingChars="59" w:hanging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（C）社會「</w:t>
      </w:r>
      <w:proofErr w:type="gramStart"/>
      <w:r w:rsidRPr="00443E39">
        <w:rPr>
          <w:rFonts w:ascii="標楷體" w:eastAsia="標楷體" w:hAnsi="標楷體" w:cs="華康標楷體"/>
          <w:szCs w:val="24"/>
        </w:rPr>
        <w:t>ㄒ</w:t>
      </w:r>
      <w:proofErr w:type="gramEnd"/>
      <w:r w:rsidRPr="00443E39">
        <w:rPr>
          <w:rFonts w:ascii="標楷體" w:eastAsia="標楷體" w:hAnsi="標楷體" w:cs="華康標楷體"/>
          <w:szCs w:val="24"/>
        </w:rPr>
        <w:t>ㄧㄤˊ」和／耳熟能「ㄒㄧㄤˊ」</w:t>
      </w:r>
    </w:p>
    <w:p w14:paraId="30F64DEC" w14:textId="213F788D" w:rsidR="00FA787F" w:rsidRPr="00FA787F" w:rsidRDefault="00FA787F" w:rsidP="00FA787F">
      <w:pPr>
        <w:kinsoku w:val="0"/>
        <w:autoSpaceDE w:val="0"/>
        <w:autoSpaceDN w:val="0"/>
        <w:ind w:left="142" w:hangingChars="59" w:hanging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（D）「</w:t>
      </w:r>
      <w:proofErr w:type="gramStart"/>
      <w:r w:rsidRPr="00443E39">
        <w:rPr>
          <w:rFonts w:ascii="標楷體" w:eastAsia="標楷體" w:hAnsi="標楷體" w:cs="華康標楷體"/>
          <w:szCs w:val="24"/>
        </w:rPr>
        <w:t>ㄓ</w:t>
      </w:r>
      <w:proofErr w:type="gramEnd"/>
      <w:r w:rsidRPr="00443E39">
        <w:rPr>
          <w:rFonts w:ascii="標楷體" w:eastAsia="標楷體" w:hAnsi="標楷體" w:cs="華康標楷體"/>
          <w:szCs w:val="24"/>
        </w:rPr>
        <w:t>ㄨㄢˋ」寫故事／人物「ㄓㄨㄢˋ」記</w:t>
      </w:r>
    </w:p>
    <w:p w14:paraId="6F41820E" w14:textId="3CA3714A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5D295ECD" w14:textId="0A0DF81F" w:rsidR="00FA787F" w:rsidRDefault="00FA787F" w:rsidP="00FA787F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3E9BEB18" w14:textId="614EE0F6" w:rsidR="00FA787F" w:rsidRPr="00443E39" w:rsidRDefault="00FA787F" w:rsidP="00FA787F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cs="華康標楷體" w:hint="eastAsia"/>
        </w:rPr>
        <w:t>0</w:t>
      </w:r>
      <w:r>
        <w:rPr>
          <w:rFonts w:ascii="標楷體" w:eastAsia="標楷體" w:hAnsi="標楷體" w:cs="華康標楷體"/>
        </w:rPr>
        <w:t>6.</w:t>
      </w:r>
      <w:r w:rsidRPr="00443E39">
        <w:rPr>
          <w:rFonts w:ascii="標楷體" w:eastAsia="標楷體" w:hAnsi="標楷體" w:cs="華康標楷體"/>
        </w:rPr>
        <w:t>下列「 」中的字，何組讀音兩兩相同？</w:t>
      </w:r>
    </w:p>
    <w:p w14:paraId="7E96CD82" w14:textId="77777777" w:rsidR="00FA787F" w:rsidRPr="00443E39" w:rsidRDefault="00FA787F" w:rsidP="00FA787F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（A）校「</w:t>
      </w:r>
      <w:proofErr w:type="gramStart"/>
      <w:r w:rsidRPr="00443E39">
        <w:rPr>
          <w:rFonts w:ascii="標楷體" w:eastAsia="標楷體" w:hAnsi="標楷體" w:cs="華康標楷體"/>
        </w:rPr>
        <w:t>勘</w:t>
      </w:r>
      <w:proofErr w:type="gramEnd"/>
      <w:r w:rsidRPr="00443E39">
        <w:rPr>
          <w:rFonts w:ascii="標楷體" w:eastAsia="標楷體" w:hAnsi="標楷體" w:cs="華康標楷體"/>
        </w:rPr>
        <w:t>」文字／再三「斟」酌</w:t>
      </w:r>
    </w:p>
    <w:p w14:paraId="7A56F39A" w14:textId="77777777" w:rsidR="00FA787F" w:rsidRPr="00443E39" w:rsidRDefault="00FA787F" w:rsidP="00FA787F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（B）項為之「強」／身「強」力壯</w:t>
      </w:r>
    </w:p>
    <w:p w14:paraId="74CC530D" w14:textId="77777777" w:rsidR="00FA787F" w:rsidRPr="00443E39" w:rsidRDefault="00FA787F" w:rsidP="00FA787F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（C）光彩「</w:t>
      </w:r>
      <w:proofErr w:type="gramStart"/>
      <w:r w:rsidRPr="00443E39">
        <w:rPr>
          <w:rFonts w:ascii="標楷體" w:eastAsia="標楷體" w:hAnsi="標楷體" w:cs="華康標楷體"/>
        </w:rPr>
        <w:t>絢</w:t>
      </w:r>
      <w:proofErr w:type="gramEnd"/>
      <w:r w:rsidRPr="00443E39">
        <w:rPr>
          <w:rFonts w:ascii="標楷體" w:eastAsia="標楷體" w:hAnsi="標楷體" w:cs="華康標楷體"/>
        </w:rPr>
        <w:t>」麗／「徇」私舞弊</w:t>
      </w:r>
    </w:p>
    <w:p w14:paraId="54F4638D" w14:textId="2A192CDD" w:rsidR="00FA787F" w:rsidRDefault="00FA787F" w:rsidP="00FA787F">
      <w:pPr>
        <w:spacing w:line="360" w:lineRule="exact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（D）待</w:t>
      </w:r>
      <w:proofErr w:type="gramStart"/>
      <w:r w:rsidRPr="00443E39">
        <w:rPr>
          <w:rFonts w:ascii="標楷體" w:eastAsia="標楷體" w:hAnsi="標楷體" w:cs="華康標楷體"/>
        </w:rPr>
        <w:t>琢</w:t>
      </w:r>
      <w:proofErr w:type="gramEnd"/>
      <w:r w:rsidRPr="00443E39">
        <w:rPr>
          <w:rFonts w:ascii="標楷體" w:eastAsia="標楷體" w:hAnsi="標楷體" w:cs="華康標楷體"/>
        </w:rPr>
        <w:t>「璞」玉／「樸」實無華</w:t>
      </w:r>
    </w:p>
    <w:p w14:paraId="0BD9B59C" w14:textId="6817490F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2DAD88D" w14:textId="237AB51A" w:rsidR="00FA787F" w:rsidRDefault="00FA787F" w:rsidP="00FA787F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1454E1E2" w14:textId="5F19A161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>0</w:t>
      </w:r>
      <w:r>
        <w:rPr>
          <w:rFonts w:ascii="標楷體" w:eastAsia="標楷體" w:hAnsi="標楷體"/>
          <w:bCs/>
          <w:szCs w:val="24"/>
        </w:rPr>
        <w:t>7.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下列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選項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「」中的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詞語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，何者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可與「</w:t>
      </w:r>
      <w:bookmarkStart w:id="6" w:name="_Hlk177497012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→</w:t>
      </w:r>
      <w:bookmarkEnd w:id="6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」後的詞語互相代換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？</w:t>
      </w:r>
    </w:p>
    <w:p w14:paraId="176A4B35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（A）電影即將開演，觀眾們「魚貫」入場→爭先</w:t>
      </w:r>
    </w:p>
    <w:p w14:paraId="63D3FB41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  <w:u w:val="single"/>
        </w:rPr>
        <w:t>史懷哲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在非洲懸壺濟世，是「杏林」典範→杏壇</w:t>
      </w:r>
    </w:p>
    <w:p w14:paraId="565AE5FF" w14:textId="77777777" w:rsidR="00FA787F" w:rsidRPr="00F556E6" w:rsidRDefault="00FA787F" w:rsidP="00FA787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（C）撒了滿天的珍珠和一枚又大又亮的「銀幣」→玉盤</w:t>
      </w:r>
    </w:p>
    <w:p w14:paraId="35826D2E" w14:textId="78364B5D" w:rsidR="00FA787F" w:rsidRDefault="00FA787F" w:rsidP="00FA787F">
      <w:pPr>
        <w:spacing w:line="360" w:lineRule="exact"/>
        <w:ind w:left="480" w:hangingChars="200" w:hanging="480"/>
        <w:rPr>
          <w:rFonts w:ascii="標楷體" w:eastAsia="標楷體" w:hAnsi="標楷體"/>
          <w:bCs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（D）讀書要融會貫通，才不會成為「兩腳書櫥」→有腳書櫥</w:t>
      </w:r>
    </w:p>
    <w:p w14:paraId="0EE1E6FF" w14:textId="0A3F611E" w:rsidR="00FA787F" w:rsidRPr="000A5141" w:rsidRDefault="00FA787F" w:rsidP="00FA787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="000A5141" w:rsidRPr="000A5141">
        <w:rPr>
          <w:rFonts w:ascii="標楷體" w:eastAsia="標楷體" w:hAnsi="標楷體" w:hint="eastAsia"/>
          <w:b/>
          <w:bCs/>
          <w:color w:val="FF0000"/>
          <w:szCs w:val="24"/>
        </w:rPr>
        <w:t>C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D54B111" w14:textId="3C7D68DB" w:rsidR="00FA787F" w:rsidRDefault="00FA787F" w:rsidP="00FA787F">
      <w:pPr>
        <w:spacing w:line="360" w:lineRule="exact"/>
        <w:rPr>
          <w:rFonts w:ascii="標楷體" w:eastAsia="標楷體" w:hAnsi="標楷體"/>
          <w:bCs/>
          <w:szCs w:val="24"/>
        </w:rPr>
      </w:pPr>
    </w:p>
    <w:p w14:paraId="180253EE" w14:textId="758F7EB4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>0</w:t>
      </w:r>
      <w:r>
        <w:rPr>
          <w:rFonts w:ascii="標楷體" w:eastAsia="標楷體" w:hAnsi="標楷體"/>
          <w:bCs/>
          <w:szCs w:val="24"/>
        </w:rPr>
        <w:t>8.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請判斷以下哪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個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選項的用字完全正確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？</w:t>
      </w:r>
    </w:p>
    <w:p w14:paraId="2C5A7E1F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瑩火蟲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像晶螢的小星星在草叢間飛舞</w:t>
      </w:r>
    </w:p>
    <w:p w14:paraId="26A528A1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密書一定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要對老闆的隱祕之事守口如瓶</w:t>
      </w:r>
    </w:p>
    <w:p w14:paraId="29147943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（C）公司的弊端已造成劣幣逐良幣的惡性循環</w:t>
      </w:r>
    </w:p>
    <w:p w14:paraId="322C72CD" w14:textId="1CFCB5B4" w:rsidR="000A5141" w:rsidRDefault="000A5141" w:rsidP="000A5141">
      <w:pPr>
        <w:spacing w:line="36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慈詳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的老伯伯總是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祥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盡地為遊客解答疑惑</w:t>
      </w:r>
    </w:p>
    <w:p w14:paraId="1320254A" w14:textId="57D86C9B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C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F217A30" w14:textId="4259854A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69B8F61A" w14:textId="5B8B22BF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color w:val="000000" w:themeColor="text1"/>
          <w:szCs w:val="24"/>
        </w:rPr>
        <w:t>0</w:t>
      </w:r>
      <w:r>
        <w:rPr>
          <w:rFonts w:ascii="標楷體" w:eastAsia="標楷體" w:hAnsi="標楷體"/>
          <w:bCs/>
          <w:color w:val="000000" w:themeColor="text1"/>
          <w:szCs w:val="24"/>
        </w:rPr>
        <w:t>9.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「漂流的雲沒有家，天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一陰就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急得不住地流眼淚」句中用「沒有家」與「流眼淚」將雲「人性化」，下列選項何者也使用這種寫作手法？</w:t>
      </w:r>
    </w:p>
    <w:p w14:paraId="77C63C27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折</w:t>
      </w:r>
      <w:proofErr w:type="gramStart"/>
      <w:r w:rsidRPr="00F556E6">
        <w:rPr>
          <w:rFonts w:ascii="標楷體" w:eastAsia="標楷體" w:hAnsi="標楷體"/>
          <w:bCs/>
          <w:color w:val="000000" w:themeColor="text1"/>
          <w:szCs w:val="24"/>
        </w:rPr>
        <w:t>一張闊些的</w:t>
      </w:r>
      <w:proofErr w:type="gramEnd"/>
      <w:r w:rsidRPr="00F556E6">
        <w:rPr>
          <w:rFonts w:ascii="標楷體" w:eastAsia="標楷體" w:hAnsi="標楷體"/>
          <w:bCs/>
          <w:color w:val="000000" w:themeColor="text1"/>
          <w:szCs w:val="24"/>
        </w:rPr>
        <w:t>荷葉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，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包一片月光回去</w:t>
      </w:r>
    </w:p>
    <w:p w14:paraId="0AFE95EA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（B）溪水急著要流向海洋，浪潮卻渴望重回土地</w:t>
      </w:r>
    </w:p>
    <w:p w14:paraId="63C9DB4B" w14:textId="77777777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（C）家裡的花盆被他們當靶子，打得像蜂巢一般</w:t>
      </w:r>
    </w:p>
    <w:p w14:paraId="7F5B397A" w14:textId="10FD670A" w:rsidR="000A5141" w:rsidRDefault="000A5141" w:rsidP="000A5141">
      <w:pPr>
        <w:spacing w:line="36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（D）不知道有誰在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撕毀著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我的翅膀，使我不能飛揚</w:t>
      </w:r>
    </w:p>
    <w:p w14:paraId="50846191" w14:textId="6BDC3F1F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466A2E7" w14:textId="4CA52392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2C75EA76" w14:textId="07FFE269" w:rsidR="000A5141" w:rsidRPr="00F556E6" w:rsidRDefault="000A5141" w:rsidP="000A5141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0</w:t>
      </w:r>
      <w:r>
        <w:rPr>
          <w:rFonts w:ascii="標楷體" w:eastAsia="標楷體" w:hAnsi="標楷體" w:hint="eastAsia"/>
          <w:bCs/>
          <w:szCs w:val="24"/>
        </w:rPr>
        <w:t>.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以下各「」中的成語，何者在句子中是使用正確的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>？</w:t>
      </w:r>
    </w:p>
    <w:p w14:paraId="42B07AD2" w14:textId="77777777" w:rsidR="000A5141" w:rsidRPr="00F556E6" w:rsidRDefault="000A5141" w:rsidP="000A5141">
      <w:pPr>
        <w:spacing w:line="340" w:lineRule="exact"/>
        <w:ind w:left="480" w:hangingChars="200" w:hanging="480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（A）這個企劃完全是「邯鄲學步」，充滿創意，受到大家的肯定</w:t>
      </w:r>
    </w:p>
    <w:p w14:paraId="0764AED9" w14:textId="77777777" w:rsidR="000A5141" w:rsidRPr="00F556E6" w:rsidRDefault="000A5141" w:rsidP="000A5141">
      <w:pPr>
        <w:spacing w:line="340" w:lineRule="exact"/>
        <w:ind w:left="480" w:hangingChars="200" w:hanging="480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（B）媽媽要他打掃房間，他「一絲不苟」，隨便應付，當然會挨罵</w:t>
      </w:r>
    </w:p>
    <w:p w14:paraId="3C94652B" w14:textId="77777777" w:rsidR="000A5141" w:rsidRPr="00F556E6" w:rsidRDefault="000A5141" w:rsidP="000A5141">
      <w:pPr>
        <w:spacing w:line="340" w:lineRule="exact"/>
        <w:ind w:left="480" w:hangingChars="200" w:hanging="480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原本預期會奪冠的選手卻輸了這場比賽，真是令人遺憾的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「</w:t>
      </w:r>
      <w:r>
        <w:rPr>
          <w:rFonts w:ascii="標楷體" w:eastAsia="標楷體" w:hAnsi="標楷體" w:hint="eastAsia"/>
          <w:bCs/>
          <w:color w:val="000000" w:themeColor="text1"/>
          <w:szCs w:val="24"/>
        </w:rPr>
        <w:t>黑馬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」</w:t>
      </w:r>
    </w:p>
    <w:p w14:paraId="7D7FFB68" w14:textId="7E9D832C" w:rsidR="000A5141" w:rsidRDefault="000A5141" w:rsidP="000A5141">
      <w:pPr>
        <w:spacing w:line="360" w:lineRule="exact"/>
        <w:ind w:left="480" w:hangingChars="200" w:hanging="480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（D）這篇報告雖構思良久才完成，仍不免「掛一漏萬」，請大家不吝指教</w:t>
      </w:r>
    </w:p>
    <w:p w14:paraId="12AB28A6" w14:textId="66F56BB1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BBE358D" w14:textId="7A186410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01A872B7" w14:textId="28AE9EA2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1.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下列選項「」中的字，何者意義前後相同？</w:t>
      </w:r>
    </w:p>
    <w:p w14:paraId="364597BE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>（A）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</w:rPr>
        <w:t>語無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「倫」次／無與「倫」比            </w:t>
      </w:r>
    </w:p>
    <w:p w14:paraId="26DB35E2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 （B）「潰」不成軍／倒戈「潰」敗</w:t>
      </w:r>
    </w:p>
    <w:p w14:paraId="42AEE695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>（C）「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</w:rPr>
        <w:t>御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」用廚師／統「御」領導                </w:t>
      </w:r>
    </w:p>
    <w:p w14:paraId="4AD0C6E8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>（D）眼花「撩」亂／春色「撩」人</w:t>
      </w:r>
    </w:p>
    <w:p w14:paraId="3319600B" w14:textId="0C9C7A05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14C3BB97" w14:textId="41479DE3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61862950" w14:textId="41ACE649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2.</w:t>
      </w:r>
      <w:r w:rsidRPr="009F1323">
        <w:rPr>
          <w:rFonts w:ascii="標楷體" w:eastAsia="標楷體" w:hAnsi="標楷體" w:hint="eastAsia"/>
          <w:color w:val="000000" w:themeColor="text1"/>
        </w:rPr>
        <w:t>關於〈論語選〉一文，</w:t>
      </w:r>
      <w:r w:rsidRPr="009F1323">
        <w:rPr>
          <w:rFonts w:ascii="標楷體" w:eastAsia="標楷體" w:hAnsi="標楷體" w:cs="Arial" w:hint="eastAsia"/>
          <w:color w:val="000000" w:themeColor="text1"/>
        </w:rPr>
        <w:t xml:space="preserve">下列敘述何者正確？ </w:t>
      </w:r>
    </w:p>
    <w:p w14:paraId="72EBDE71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（A）皆透過師生問答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來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凸顯句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意的主旨</w:t>
      </w:r>
    </w:p>
    <w:p w14:paraId="5DC182F8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（B）皆以對比及問句的方式闡釋道理</w:t>
      </w:r>
    </w:p>
    <w:p w14:paraId="7380D29F" w14:textId="6C6388CF" w:rsidR="000A5141" w:rsidRDefault="000A5141" w:rsidP="000A5141">
      <w:pPr>
        <w:spacing w:line="360" w:lineRule="exact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（C）皆出於同一篇章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論述同一主題</w:t>
      </w:r>
    </w:p>
    <w:p w14:paraId="0FD620A2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（D）皆篇幅不長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但都著重進德修業的生活教育</w:t>
      </w:r>
    </w:p>
    <w:p w14:paraId="2AF6A769" w14:textId="1C14E9DB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418469A8" w14:textId="24AEAF16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438C7112" w14:textId="1BC2741E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textAlignment w:val="center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3.</w:t>
      </w:r>
      <w:r w:rsidRPr="009F1323">
        <w:rPr>
          <w:rFonts w:ascii="標楷體" w:eastAsia="標楷體" w:hAnsi="標楷體" w:hint="eastAsia"/>
          <w:color w:val="000000" w:themeColor="text1"/>
        </w:rPr>
        <w:t>「鐐」是指腳鐐，「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銬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」指手銬，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兩字合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在一起，「鐐銬」則產生「束縛」的意思。下</w:t>
      </w:r>
      <w:r w:rsidRPr="009F1323">
        <w:rPr>
          <w:rFonts w:ascii="標楷體" w:eastAsia="標楷體" w:hAnsi="標楷體"/>
          <w:color w:val="000000" w:themeColor="text1"/>
        </w:rPr>
        <w:t>列</w:t>
      </w:r>
      <w:r w:rsidRPr="009F1323">
        <w:rPr>
          <w:rFonts w:ascii="標楷體" w:eastAsia="標楷體" w:hAnsi="標楷體" w:hint="eastAsia"/>
          <w:color w:val="000000" w:themeColor="text1"/>
        </w:rPr>
        <w:t>選項中的詞彙，何者</w:t>
      </w:r>
      <w:r w:rsidRPr="009F1323">
        <w:rPr>
          <w:rFonts w:ascii="標楷體" w:eastAsia="標楷體" w:hAnsi="標楷體" w:hint="eastAsia"/>
          <w:color w:val="000000" w:themeColor="text1"/>
          <w:u w:val="double"/>
        </w:rPr>
        <w:t>不是</w:t>
      </w:r>
      <w:r w:rsidRPr="009F1323">
        <w:rPr>
          <w:rFonts w:ascii="標楷體" w:eastAsia="標楷體" w:hAnsi="標楷體" w:hint="eastAsia"/>
          <w:color w:val="000000" w:themeColor="text1"/>
        </w:rPr>
        <w:t>這</w:t>
      </w:r>
    </w:p>
    <w:p w14:paraId="7DDA89A4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textAlignment w:val="center"/>
        <w:rPr>
          <w:rFonts w:ascii="標楷體" w:eastAsia="標楷體" w:hAnsi="標楷體"/>
          <w:color w:val="000000" w:themeColor="text1"/>
        </w:rPr>
      </w:pPr>
      <w:r w:rsidRPr="009F1323">
        <w:rPr>
          <w:rFonts w:ascii="標楷體" w:eastAsia="標楷體" w:hAnsi="標楷體" w:hint="eastAsia"/>
          <w:color w:val="000000" w:themeColor="text1"/>
        </w:rPr>
        <w:t xml:space="preserve">  樣的構成方式</w:t>
      </w:r>
      <w:r w:rsidRPr="009F1323">
        <w:rPr>
          <w:rFonts w:ascii="標楷體" w:eastAsia="標楷體" w:hAnsi="標楷體"/>
          <w:color w:val="000000" w:themeColor="text1"/>
        </w:rPr>
        <w:t>？</w:t>
      </w:r>
    </w:p>
    <w:p w14:paraId="43DF4B12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 （A）</w:t>
      </w:r>
      <w:r w:rsidRPr="009F1323">
        <w:rPr>
          <w:rFonts w:ascii="標楷體" w:eastAsia="標楷體" w:hAnsi="標楷體" w:hint="eastAsia"/>
          <w:color w:val="000000" w:themeColor="text1"/>
        </w:rPr>
        <w:t>干戈、桎梏</w:t>
      </w:r>
    </w:p>
    <w:p w14:paraId="684FB9FE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B）規矩、矛盾</w:t>
      </w:r>
    </w:p>
    <w:p w14:paraId="559F37EA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bookmarkStart w:id="7" w:name="_Hlk10704607"/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 （C）</w:t>
      </w:r>
      <w:bookmarkEnd w:id="7"/>
      <w:r w:rsidRPr="009F1323">
        <w:rPr>
          <w:rFonts w:ascii="標楷體" w:eastAsia="標楷體" w:hAnsi="標楷體" w:hint="eastAsia"/>
          <w:color w:val="000000" w:themeColor="text1"/>
          <w:szCs w:val="24"/>
        </w:rPr>
        <w:t>砥礪、跋涉</w:t>
      </w:r>
    </w:p>
    <w:p w14:paraId="5830E266" w14:textId="0DED5601" w:rsidR="000A5141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（D）囹圄、匱乏</w:t>
      </w:r>
    </w:p>
    <w:p w14:paraId="65091331" w14:textId="0232EC1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697E786" w14:textId="3C99F03A" w:rsidR="000A5141" w:rsidRDefault="000A5141" w:rsidP="000A5141">
      <w:pPr>
        <w:rPr>
          <w:rFonts w:ascii="標楷體" w:eastAsia="標楷體" w:hAnsi="標楷體"/>
          <w:bCs/>
          <w:color w:val="000000" w:themeColor="text1"/>
          <w:szCs w:val="24"/>
        </w:rPr>
      </w:pPr>
    </w:p>
    <w:p w14:paraId="78A1A4E1" w14:textId="77777777" w:rsidR="000A5141" w:rsidRPr="000A5141" w:rsidRDefault="000A5141" w:rsidP="000A5141">
      <w:pPr>
        <w:rPr>
          <w:rFonts w:ascii="標楷體" w:eastAsia="標楷體" w:hAnsi="標楷體"/>
          <w:bCs/>
          <w:color w:val="000000" w:themeColor="text1"/>
          <w:szCs w:val="24"/>
        </w:rPr>
      </w:pPr>
    </w:p>
    <w:p w14:paraId="666A4D73" w14:textId="111F832D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Times New Roman"/>
          <w:color w:val="000000" w:themeColor="text1"/>
          <w:szCs w:val="24"/>
        </w:rPr>
        <w:lastRenderedPageBreak/>
        <w:t>14.</w:t>
      </w:r>
      <w:r w:rsidRPr="009F1323">
        <w:rPr>
          <w:rFonts w:ascii="標楷體" w:eastAsia="標楷體" w:hAnsi="標楷體" w:cs="Arial" w:hint="eastAsia"/>
          <w:color w:val="000000" w:themeColor="text1"/>
        </w:rPr>
        <w:t xml:space="preserve">關於〈背影〉一文，下列敘述何者正確？ </w:t>
      </w:r>
    </w:p>
    <w:p w14:paraId="172A3249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（A）本文的主旨可以用</w:t>
      </w:r>
      <w:r w:rsidRPr="009F1323">
        <w:rPr>
          <w:rFonts w:ascii="新細明體" w:hAnsi="新細明體" w:cs="Arial" w:hint="eastAsia"/>
          <w:color w:val="000000" w:themeColor="text1"/>
        </w:rPr>
        <w:t>「</w:t>
      </w:r>
      <w:r w:rsidRPr="009F1323">
        <w:rPr>
          <w:rFonts w:ascii="標楷體" w:eastAsia="標楷體" w:hAnsi="標楷體" w:cs="Arial" w:hint="eastAsia"/>
          <w:color w:val="000000" w:themeColor="text1"/>
        </w:rPr>
        <w:t>寸草春暉</w:t>
      </w:r>
      <w:r w:rsidRPr="009F1323">
        <w:rPr>
          <w:rFonts w:ascii="新細明體" w:hAnsi="新細明體" w:cs="Arial" w:hint="eastAsia"/>
          <w:color w:val="000000" w:themeColor="text1"/>
        </w:rPr>
        <w:t>」</w:t>
      </w:r>
      <w:r w:rsidRPr="009F1323">
        <w:rPr>
          <w:rFonts w:ascii="標楷體" w:eastAsia="標楷體" w:hAnsi="標楷體" w:cs="Arial" w:hint="eastAsia"/>
          <w:color w:val="000000" w:themeColor="text1"/>
        </w:rPr>
        <w:t>來形容</w:t>
      </w:r>
    </w:p>
    <w:p w14:paraId="48D7D783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（B）全文以概述的方式列舉諸多事件說明父親的關心</w:t>
      </w:r>
    </w:p>
    <w:p w14:paraId="1B7390E3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（C）與〈母親的教誨〉一文相同皆從子女角度抒發對父</w:t>
      </w:r>
    </w:p>
    <w:p w14:paraId="3B8A1534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母的感念</w:t>
      </w:r>
    </w:p>
    <w:p w14:paraId="3B5C4355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（D）與〈母親的教誨〉一文相同皆點出父母的身教對子</w:t>
      </w:r>
    </w:p>
    <w:p w14:paraId="5D8FECBE" w14:textId="493798A4" w:rsidR="000A5141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女的影響</w:t>
      </w:r>
    </w:p>
    <w:p w14:paraId="73DC0CDC" w14:textId="7777777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74E798C1" w14:textId="77777777" w:rsidR="000A5141" w:rsidRPr="009F1323" w:rsidRDefault="000A5141" w:rsidP="000A5141">
      <w:pPr>
        <w:spacing w:line="120" w:lineRule="exact"/>
        <w:rPr>
          <w:rFonts w:ascii="標楷體" w:eastAsia="標楷體" w:hAnsi="標楷體" w:cs="Arial"/>
          <w:color w:val="000000" w:themeColor="text1"/>
        </w:rPr>
      </w:pPr>
    </w:p>
    <w:p w14:paraId="757A1F32" w14:textId="6E8243A0" w:rsidR="000A5141" w:rsidRPr="009F1323" w:rsidRDefault="000A5141" w:rsidP="000A5141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Lucida Console" w:eastAsia="標楷體" w:hAnsi="標楷體"/>
          <w:color w:val="000000" w:themeColor="text1"/>
          <w:szCs w:val="24"/>
        </w:rPr>
      </w:pPr>
      <w:r>
        <w:rPr>
          <w:rFonts w:ascii="標楷體" w:eastAsia="標楷體" w:hAnsi="Times New Roman"/>
          <w:color w:val="000000" w:themeColor="text1"/>
          <w:szCs w:val="24"/>
        </w:rPr>
        <w:t>15.</w:t>
      </w:r>
      <w:r w:rsidRPr="009F1323">
        <w:rPr>
          <w:rFonts w:ascii="新細明體" w:hAnsi="新細明體" w:hint="eastAsia"/>
          <w:color w:val="000000" w:themeColor="text1"/>
          <w:szCs w:val="24"/>
        </w:rPr>
        <w:t>「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在沙漠行走數日，商旅們帶著足夠的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『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盤纏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進入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『</w:t>
      </w:r>
      <w:r w:rsidRPr="009F1323">
        <w:rPr>
          <w:rFonts w:asciiTheme="minorEastAsia" w:eastAsiaTheme="minorEastAsia" w:hAnsiTheme="minorEastAsia" w:hint="eastAsia"/>
          <w:color w:val="000000" w:themeColor="text1"/>
          <w:szCs w:val="24"/>
        </w:rPr>
        <w:t xml:space="preserve"> 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客棧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，做適當的休憩，沒想到第二天，就發生意外事故，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『</w:t>
      </w:r>
      <w:proofErr w:type="gramStart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仵</w:t>
      </w:r>
      <w:proofErr w:type="gramEnd"/>
      <w:r w:rsidRPr="009F1323">
        <w:rPr>
          <w:rFonts w:ascii="標楷體" w:eastAsia="標楷體" w:hAnsi="Times New Roman" w:hint="eastAsia"/>
          <w:color w:val="000000" w:themeColor="text1"/>
          <w:szCs w:val="24"/>
        </w:rPr>
        <w:t>作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檢查完後，向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『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百里侯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詳細報告此事的疑點。</w:t>
      </w:r>
      <w:r w:rsidRPr="009F1323">
        <w:rPr>
          <w:rFonts w:ascii="SimHei" w:eastAsia="SimHei" w:hAnsi="SimHei" w:hint="eastAsia"/>
          <w:color w:val="000000" w:themeColor="text1"/>
          <w:szCs w:val="24"/>
        </w:rPr>
        <w:t>」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關於這段文字中</w:t>
      </w:r>
      <w:r w:rsidRPr="009F1323">
        <w:rPr>
          <w:rFonts w:ascii="Lucida Console" w:eastAsia="標楷體" w:hAnsi="標楷體" w:hint="eastAsia"/>
          <w:color w:val="000000" w:themeColor="text1"/>
          <w:szCs w:val="24"/>
        </w:rPr>
        <w:t>古今用語的對照，</w:t>
      </w:r>
      <w:r w:rsidRPr="009F1323">
        <w:rPr>
          <w:rFonts w:ascii="Lucida Console" w:eastAsia="標楷體" w:hAnsi="標楷體"/>
          <w:color w:val="000000" w:themeColor="text1"/>
          <w:szCs w:val="24"/>
        </w:rPr>
        <w:t>何者</w:t>
      </w:r>
      <w:r w:rsidRPr="009F1323">
        <w:rPr>
          <w:rFonts w:ascii="Lucida Console" w:eastAsia="標楷體" w:hAnsi="標楷體" w:hint="eastAsia"/>
          <w:color w:val="000000" w:themeColor="text1"/>
          <w:szCs w:val="24"/>
        </w:rPr>
        <w:t>配對正確</w:t>
      </w:r>
      <w:r w:rsidRPr="009F1323">
        <w:rPr>
          <w:rFonts w:ascii="Lucida Console" w:eastAsia="標楷體" w:hAnsi="標楷體"/>
          <w:color w:val="000000" w:themeColor="text1"/>
          <w:szCs w:val="24"/>
        </w:rPr>
        <w:t>？</w:t>
      </w:r>
    </w:p>
    <w:p w14:paraId="690BA9C3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leftChars="50" w:left="142" w:hangingChars="9" w:hanging="22"/>
        <w:jc w:val="both"/>
        <w:rPr>
          <w:rFonts w:ascii="標楷體" w:eastAsia="標楷體" w:hAnsi="標楷體" w:cs="Arial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（A）</w:t>
      </w:r>
      <w:r w:rsidRPr="009F1323">
        <w:rPr>
          <w:rFonts w:ascii="標楷體" w:eastAsia="標楷體" w:hAnsi="標楷體" w:cs="Arial" w:hint="eastAsia"/>
          <w:color w:val="000000" w:themeColor="text1"/>
          <w:szCs w:val="24"/>
        </w:rPr>
        <w:t>客棧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</w:t>
      </w:r>
      <w:r w:rsidRPr="009F1323">
        <w:rPr>
          <w:rFonts w:ascii="標楷體" w:eastAsia="標楷體" w:hAnsi="標楷體" w:cs="Arial" w:hint="eastAsia"/>
          <w:color w:val="000000" w:themeColor="text1"/>
          <w:szCs w:val="24"/>
        </w:rPr>
        <w:t>客廳</w:t>
      </w:r>
    </w:p>
    <w:p w14:paraId="7F7C8D8E" w14:textId="77777777" w:rsidR="000A5141" w:rsidRPr="009F1323" w:rsidRDefault="000A5141" w:rsidP="000A5141">
      <w:pPr>
        <w:spacing w:line="340" w:lineRule="exact"/>
        <w:ind w:left="1320" w:hangingChars="550" w:hanging="1320"/>
        <w:rPr>
          <w:rFonts w:ascii="Lucida Console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（B）</w:t>
      </w:r>
      <w:r w:rsidRPr="009F1323">
        <w:rPr>
          <w:rFonts w:ascii="Lucida Console" w:eastAsia="標楷體" w:hAnsi="標楷體" w:hint="eastAsia"/>
          <w:color w:val="000000" w:themeColor="text1"/>
          <w:szCs w:val="24"/>
        </w:rPr>
        <w:t>百里侯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</w:t>
      </w:r>
      <w:r w:rsidRPr="009F1323">
        <w:rPr>
          <w:rFonts w:ascii="Lucida Console" w:eastAsia="標楷體" w:hAnsi="標楷體" w:hint="eastAsia"/>
          <w:color w:val="000000" w:themeColor="text1"/>
          <w:szCs w:val="24"/>
        </w:rPr>
        <w:t>議長</w:t>
      </w:r>
    </w:p>
    <w:p w14:paraId="684F7A1E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firstLineChars="50" w:firstLine="12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（C）盤纏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旅費       </w:t>
      </w:r>
    </w:p>
    <w:p w14:paraId="5C7F965D" w14:textId="16694138" w:rsidR="000A5141" w:rsidRDefault="000A5141" w:rsidP="000A5141">
      <w:pPr>
        <w:spacing w:line="360" w:lineRule="exact"/>
        <w:rPr>
          <w:rFonts w:ascii="標楷體" w:eastAsia="標楷體" w:hAnsi="標楷體" w:cs="Helvetica"/>
          <w:color w:val="000000" w:themeColor="text1"/>
        </w:rPr>
      </w:pPr>
      <w:r w:rsidRPr="009F1323">
        <w:rPr>
          <w:rFonts w:ascii="標楷體" w:eastAsia="標楷體" w:hAnsi="Times New Roman" w:hint="eastAsia"/>
          <w:color w:val="000000" w:themeColor="text1"/>
        </w:rPr>
        <w:t xml:space="preserve">  （D）</w:t>
      </w:r>
      <w:proofErr w:type="gramStart"/>
      <w:r w:rsidRPr="009F1323">
        <w:rPr>
          <w:rFonts w:ascii="標楷體" w:eastAsia="標楷體" w:hAnsi="標楷體" w:cs="Helvetica" w:hint="eastAsia"/>
          <w:color w:val="000000" w:themeColor="text1"/>
        </w:rPr>
        <w:t>仵</w:t>
      </w:r>
      <w:proofErr w:type="gramEnd"/>
      <w:r w:rsidRPr="009F1323">
        <w:rPr>
          <w:rFonts w:ascii="標楷體" w:eastAsia="標楷體" w:hAnsi="標楷體" w:cs="Helvetica" w:hint="eastAsia"/>
          <w:color w:val="000000" w:themeColor="text1"/>
        </w:rPr>
        <w:t>作</w:t>
      </w:r>
      <w:r w:rsidRPr="009F1323">
        <w:rPr>
          <w:rFonts w:ascii="標楷體" w:eastAsia="標楷體" w:hAnsi="標楷體" w:hint="eastAsia"/>
          <w:color w:val="000000" w:themeColor="text1"/>
        </w:rPr>
        <w:t>／</w:t>
      </w:r>
      <w:r w:rsidRPr="009F1323">
        <w:rPr>
          <w:rFonts w:ascii="標楷體" w:eastAsia="標楷體" w:hAnsi="標楷體" w:cs="Helvetica" w:hint="eastAsia"/>
          <w:color w:val="000000" w:themeColor="text1"/>
        </w:rPr>
        <w:t>獸醫</w:t>
      </w:r>
    </w:p>
    <w:p w14:paraId="64197D55" w14:textId="7777777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5EF7D0FE" w14:textId="4002A97F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624E0A77" w14:textId="28C7771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  <w:lang w:val="pt-BR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6.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〈</w:t>
      </w:r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背影〉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一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文中，因為「躊躇」的聲母相同，稱為雙聲</w:t>
      </w:r>
    </w:p>
    <w:p w14:paraId="66F46FCA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  <w:lang w:val="pt-BR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 xml:space="preserve">   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複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詞；「蹣跚」的韻母相同，所以稱為疊韻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複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詞。請問下</w:t>
      </w:r>
    </w:p>
    <w:p w14:paraId="4A717C30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 xml:space="preserve">   列詞語，何者前後都屬於</w:t>
      </w:r>
      <w:r w:rsidRPr="009F1323">
        <w:rPr>
          <w:rFonts w:ascii="標楷體" w:eastAsia="標楷體" w:hAnsi="標楷體" w:hint="eastAsia"/>
          <w:color w:val="000000" w:themeColor="text1"/>
          <w:szCs w:val="24"/>
          <w:u w:val="double"/>
          <w:lang w:val="pt-BR"/>
        </w:rPr>
        <w:t>相同</w:t>
      </w:r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的雙聲或疊韻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複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  <w:lang w:val="pt-BR"/>
        </w:rPr>
        <w:t>詞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？</w:t>
      </w:r>
    </w:p>
    <w:p w14:paraId="7EB6152D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left="283" w:hangingChars="118" w:hanging="283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（A）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蜻蜓／彷彿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　　</w:t>
      </w:r>
    </w:p>
    <w:p w14:paraId="2A575416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left="283" w:hangingChars="118" w:hanging="283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　（B）徘徊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／尷尬</w:t>
      </w:r>
    </w:p>
    <w:p w14:paraId="7341A9D4" w14:textId="77777777" w:rsidR="000A5141" w:rsidRPr="009F1323" w:rsidRDefault="000A5141" w:rsidP="000A5141">
      <w:pPr>
        <w:kinsoku w:val="0"/>
        <w:autoSpaceDE w:val="0"/>
        <w:autoSpaceDN w:val="0"/>
        <w:spacing w:line="340" w:lineRule="exact"/>
        <w:ind w:left="283" w:hangingChars="118" w:hanging="283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（C）乒乓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／靦腆</w:t>
      </w:r>
    </w:p>
    <w:p w14:paraId="391D220D" w14:textId="073067E1" w:rsidR="000A5141" w:rsidRDefault="000A5141" w:rsidP="000A5141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（D）蹉跎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／徬徨</w:t>
      </w:r>
    </w:p>
    <w:p w14:paraId="61BABFA5" w14:textId="7777777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70DD0E4" w14:textId="77777777" w:rsidR="000A5141" w:rsidRPr="009F1323" w:rsidRDefault="000A5141" w:rsidP="000A5141">
      <w:pPr>
        <w:kinsoku w:val="0"/>
        <w:autoSpaceDE w:val="0"/>
        <w:autoSpaceDN w:val="0"/>
        <w:spacing w:line="120" w:lineRule="exact"/>
        <w:ind w:left="240" w:hangingChars="100" w:hanging="240"/>
        <w:jc w:val="both"/>
        <w:rPr>
          <w:rFonts w:ascii="標楷體" w:eastAsia="標楷體" w:hAnsi="標楷體" w:cs="Helvetica"/>
          <w:color w:val="000000" w:themeColor="text1"/>
        </w:rPr>
      </w:pPr>
    </w:p>
    <w:p w14:paraId="2DB02643" w14:textId="760B58A6" w:rsidR="000A5141" w:rsidRPr="009F1323" w:rsidRDefault="000A5141" w:rsidP="000A5141">
      <w:pPr>
        <w:pStyle w:val="Web"/>
        <w:shd w:val="clear" w:color="auto" w:fill="FFFFFF"/>
        <w:spacing w:before="0" w:beforeAutospacing="0" w:after="0" w:afterAutospacing="0" w:line="340" w:lineRule="exact"/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Times New Roman"/>
          <w:color w:val="000000" w:themeColor="text1"/>
        </w:rPr>
        <w:t>17</w:t>
      </w:r>
      <w:r w:rsidRPr="009F1323">
        <w:rPr>
          <w:rFonts w:ascii="標楷體" w:eastAsia="標楷體" w:hAnsi="Times New Roman" w:hint="eastAsia"/>
          <w:color w:val="000000" w:themeColor="text1"/>
        </w:rPr>
        <w:t>.</w:t>
      </w:r>
      <w:r w:rsidRPr="009F1323">
        <w:rPr>
          <w:rFonts w:ascii="標楷體" w:eastAsia="標楷體" w:hAnsi="標楷體" w:cs="Arial" w:hint="eastAsia"/>
          <w:color w:val="000000" w:themeColor="text1"/>
        </w:rPr>
        <w:t>關於〈心囚〉一文，下列敘述何者</w:t>
      </w:r>
      <w:r w:rsidRPr="009F1323">
        <w:rPr>
          <w:rFonts w:ascii="標楷體" w:eastAsia="標楷體" w:hAnsi="標楷體" w:cs="Arial" w:hint="eastAsia"/>
          <w:color w:val="000000" w:themeColor="text1"/>
          <w:u w:val="double"/>
        </w:rPr>
        <w:t>不正確</w:t>
      </w:r>
      <w:r w:rsidRPr="009F1323">
        <w:rPr>
          <w:rFonts w:ascii="標楷體" w:eastAsia="標楷體" w:hAnsi="標楷體" w:cs="Arial" w:hint="eastAsia"/>
          <w:color w:val="000000" w:themeColor="text1"/>
        </w:rPr>
        <w:t xml:space="preserve">？ </w:t>
      </w:r>
    </w:p>
    <w:p w14:paraId="59B8B480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（A）作者以現身說法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說明以正向思考來化解困境</w:t>
      </w:r>
    </w:p>
    <w:p w14:paraId="1DF17C60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（B）作者所言</w:t>
      </w:r>
      <w:r w:rsidRPr="009F1323">
        <w:rPr>
          <w:rFonts w:ascii="新細明體" w:hAnsi="新細明體" w:cs="Arial" w:hint="eastAsia"/>
          <w:color w:val="000000" w:themeColor="text1"/>
        </w:rPr>
        <w:t>「</w:t>
      </w:r>
      <w:r w:rsidRPr="009F1323">
        <w:rPr>
          <w:rFonts w:ascii="標楷體" w:eastAsia="標楷體" w:hAnsi="標楷體" w:cs="Arial" w:hint="eastAsia"/>
          <w:color w:val="000000" w:themeColor="text1"/>
        </w:rPr>
        <w:t>心靈的枷鎖</w:t>
      </w:r>
      <w:r w:rsidRPr="009F1323">
        <w:rPr>
          <w:rFonts w:ascii="新細明體" w:hAnsi="新細明體" w:cs="Arial" w:hint="eastAsia"/>
          <w:color w:val="000000" w:themeColor="text1"/>
        </w:rPr>
        <w:t>」</w:t>
      </w:r>
      <w:r w:rsidRPr="009F1323">
        <w:rPr>
          <w:rFonts w:ascii="標楷體" w:eastAsia="標楷體" w:hAnsi="標楷體" w:cs="Arial" w:hint="eastAsia"/>
          <w:color w:val="000000" w:themeColor="text1"/>
        </w:rPr>
        <w:t>指的是身體殘疾而無法行</w:t>
      </w:r>
    </w:p>
    <w:p w14:paraId="543D3B9A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動自如</w:t>
      </w:r>
    </w:p>
    <w:p w14:paraId="4C245CC9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（C）「追求權勢名利而迷失自我的人」正是作者所言的</w:t>
      </w:r>
    </w:p>
    <w:p w14:paraId="2A085CB1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「心囚」</w:t>
      </w:r>
    </w:p>
    <w:p w14:paraId="1DD8CBB1" w14:textId="77777777" w:rsidR="000A5141" w:rsidRPr="009F1323" w:rsidRDefault="000A5141" w:rsidP="000A5141">
      <w:pPr>
        <w:pStyle w:val="a9"/>
        <w:numPr>
          <w:ilvl w:val="0"/>
          <w:numId w:val="34"/>
        </w:numPr>
        <w:ind w:leftChars="0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作者透過正反對比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以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凸顯題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旨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說明人生美好與</w:t>
      </w:r>
    </w:p>
    <w:p w14:paraId="412D434E" w14:textId="4759FAD2" w:rsidR="000A5141" w:rsidRDefault="000A5141" w:rsidP="000A5141">
      <w:pPr>
        <w:spacing w:line="360" w:lineRule="exact"/>
        <w:rPr>
          <w:rFonts w:ascii="新細明體" w:hAnsi="新細明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否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取決在</w:t>
      </w:r>
      <w:r w:rsidRPr="009F1323">
        <w:rPr>
          <w:rFonts w:ascii="新細明體" w:hAnsi="新細明體" w:cs="Arial" w:hint="eastAsia"/>
          <w:color w:val="000000" w:themeColor="text1"/>
        </w:rPr>
        <w:t>「</w:t>
      </w:r>
      <w:r w:rsidRPr="009F1323">
        <w:rPr>
          <w:rFonts w:ascii="標楷體" w:eastAsia="標楷體" w:hAnsi="標楷體" w:cs="Arial" w:hint="eastAsia"/>
          <w:color w:val="000000" w:themeColor="text1"/>
        </w:rPr>
        <w:t>心態</w:t>
      </w:r>
      <w:r w:rsidRPr="009F1323">
        <w:rPr>
          <w:rFonts w:ascii="新細明體" w:hAnsi="新細明體" w:cs="Arial" w:hint="eastAsia"/>
          <w:color w:val="000000" w:themeColor="text1"/>
        </w:rPr>
        <w:t>」</w:t>
      </w:r>
    </w:p>
    <w:p w14:paraId="2C1470FA" w14:textId="7777777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1F82447" w14:textId="2B2D6FCF" w:rsidR="000A5141" w:rsidRDefault="000A5141" w:rsidP="000A5141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211646CC" w14:textId="3AA54DFF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8.</w:t>
      </w:r>
      <w:r w:rsidRPr="000A5141">
        <w:rPr>
          <w:rFonts w:ascii="標楷體" w:eastAsia="標楷體" w:hAnsi="標楷體" w:cs="Arial" w:hint="eastAsia"/>
          <w:color w:val="000000" w:themeColor="text1"/>
          <w:u w:val="single"/>
        </w:rPr>
        <w:t xml:space="preserve"> 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欣雅</w:t>
      </w:r>
      <w:r w:rsidRPr="009F1323">
        <w:rPr>
          <w:rFonts w:ascii="標楷體" w:eastAsia="標楷體" w:hAnsi="標楷體" w:cs="Arial" w:hint="eastAsia"/>
          <w:color w:val="000000" w:themeColor="text1"/>
        </w:rPr>
        <w:t>使用</w:t>
      </w:r>
      <w:r w:rsidRPr="009F1323">
        <w:rPr>
          <w:rFonts w:ascii="SimHei" w:eastAsia="SimHei" w:hAnsi="SimHei" w:cs="Arial" w:hint="eastAsia"/>
          <w:color w:val="000000" w:themeColor="text1"/>
        </w:rPr>
        <w:t>《</w:t>
      </w:r>
      <w:r w:rsidRPr="009F1323">
        <w:rPr>
          <w:rFonts w:ascii="標楷體" w:eastAsia="標楷體" w:hAnsi="標楷體" w:cs="Arial" w:hint="eastAsia"/>
          <w:color w:val="000000" w:themeColor="text1"/>
        </w:rPr>
        <w:t>國語辭典</w:t>
      </w:r>
      <w:r w:rsidRPr="009F1323">
        <w:rPr>
          <w:rFonts w:ascii="SimHei" w:eastAsia="SimHei" w:hAnsi="SimHei" w:cs="Arial" w:hint="eastAsia"/>
          <w:color w:val="000000" w:themeColor="text1"/>
        </w:rPr>
        <w:t>》</w:t>
      </w:r>
      <w:r w:rsidRPr="009F1323">
        <w:rPr>
          <w:rFonts w:ascii="標楷體" w:eastAsia="標楷體" w:hAnsi="標楷體" w:cs="Arial" w:hint="eastAsia"/>
          <w:color w:val="000000" w:themeColor="text1"/>
        </w:rPr>
        <w:t>查閱「饕餮」一詞的詞義，以</w:t>
      </w:r>
    </w:p>
    <w:p w14:paraId="6EA6D4ED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下是她所採取的幾個步驟</w:t>
      </w:r>
      <w:r w:rsidRPr="009F1323">
        <w:rPr>
          <w:rFonts w:ascii="新細明體" w:hAnsi="新細明體" w:cs="Arial" w:hint="eastAsia"/>
          <w:color w:val="000000" w:themeColor="text1"/>
        </w:rPr>
        <w:t>。</w:t>
      </w:r>
      <w:r w:rsidRPr="009F1323">
        <w:rPr>
          <w:rFonts w:ascii="標楷體" w:eastAsia="標楷體" w:hAnsi="標楷體" w:cs="Arial" w:hint="eastAsia"/>
          <w:color w:val="000000" w:themeColor="text1"/>
        </w:rPr>
        <w:t>請問下列步驟何者</w:t>
      </w:r>
      <w:r w:rsidRPr="009F1323">
        <w:rPr>
          <w:rFonts w:ascii="標楷體" w:eastAsia="標楷體" w:hAnsi="標楷體" w:cs="Arial" w:hint="eastAsia"/>
          <w:color w:val="000000" w:themeColor="text1"/>
          <w:u w:val="double"/>
        </w:rPr>
        <w:t>有誤</w:t>
      </w:r>
      <w:r w:rsidRPr="009F1323">
        <w:rPr>
          <w:rFonts w:ascii="標楷體" w:eastAsia="標楷體" w:hAnsi="標楷體" w:cs="Arial" w:hint="eastAsia"/>
          <w:color w:val="000000" w:themeColor="text1"/>
        </w:rPr>
        <w:t>？</w:t>
      </w:r>
    </w:p>
    <w:p w14:paraId="1143799E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（A）分析「饕餮」的「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饕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」部首是「食」部</w:t>
      </w:r>
    </w:p>
    <w:p w14:paraId="649D5D11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（B）在部首檢索表找到「食」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部在哪一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頁</w:t>
      </w:r>
    </w:p>
    <w:p w14:paraId="040837A3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（C）算出「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饕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」共二十二畫，在「食」部二十二畫處找</w:t>
      </w:r>
    </w:p>
    <w:p w14:paraId="4A4B0F41" w14:textId="77777777" w:rsidR="000A5141" w:rsidRPr="009F1323" w:rsidRDefault="000A5141" w:rsidP="000A5141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到「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饕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」字</w:t>
      </w:r>
    </w:p>
    <w:p w14:paraId="09272980" w14:textId="72AE0C65" w:rsidR="000A5141" w:rsidRDefault="000A5141" w:rsidP="000A5141">
      <w:pPr>
        <w:spacing w:line="360" w:lineRule="exact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（D）在「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饕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」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的詞目找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到「饕餮」的詞義</w:t>
      </w:r>
    </w:p>
    <w:p w14:paraId="13415A95" w14:textId="77777777" w:rsidR="000A5141" w:rsidRPr="000A5141" w:rsidRDefault="000A5141" w:rsidP="000A514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1A1E79F3" w14:textId="1CAABA67" w:rsidR="000A5141" w:rsidRDefault="000A5141" w:rsidP="00B15968">
      <w:pPr>
        <w:spacing w:line="120" w:lineRule="exact"/>
        <w:rPr>
          <w:rFonts w:ascii="標楷體" w:eastAsia="標楷體" w:hAnsi="標楷體"/>
          <w:bCs/>
          <w:szCs w:val="24"/>
        </w:rPr>
      </w:pPr>
    </w:p>
    <w:p w14:paraId="1D526277" w14:textId="50E4DCB1" w:rsidR="00B15968" w:rsidRPr="00443E39" w:rsidRDefault="000A5141" w:rsidP="00B15968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hint="eastAsia"/>
          <w:bCs/>
          <w:szCs w:val="24"/>
        </w:rPr>
        <w:t>1</w:t>
      </w:r>
      <w:r>
        <w:rPr>
          <w:rFonts w:ascii="標楷體" w:eastAsia="標楷體" w:hAnsi="標楷體"/>
          <w:bCs/>
          <w:szCs w:val="24"/>
        </w:rPr>
        <w:t>9.</w:t>
      </w:r>
      <w:r w:rsidR="00B15968" w:rsidRPr="00443E39">
        <w:rPr>
          <w:rFonts w:ascii="標楷體" w:eastAsia="標楷體" w:hAnsi="標楷體" w:cs="華康標楷體"/>
        </w:rPr>
        <w:t>下列「 」中的字，何者意思相同？</w:t>
      </w:r>
    </w:p>
    <w:p w14:paraId="7C9821E1" w14:textId="77777777" w:rsidR="00B15968" w:rsidRPr="00443E39" w:rsidRDefault="00B15968" w:rsidP="00B15968">
      <w:pPr>
        <w:ind w:firstLineChars="50" w:firstLine="12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（A）武功「蓋」</w:t>
      </w:r>
      <w:proofErr w:type="gramStart"/>
      <w:r w:rsidRPr="00443E39">
        <w:rPr>
          <w:rFonts w:ascii="標楷體" w:eastAsia="標楷體" w:hAnsi="標楷體" w:cs="華康標楷體"/>
        </w:rPr>
        <w:t>世</w:t>
      </w:r>
      <w:proofErr w:type="gramEnd"/>
      <w:r w:rsidRPr="00443E39">
        <w:rPr>
          <w:rFonts w:ascii="標楷體" w:eastAsia="標楷體" w:hAnsi="標楷體" w:cs="華康標楷體"/>
        </w:rPr>
        <w:t>／「蓋」一癩蝦蟆也</w:t>
      </w:r>
    </w:p>
    <w:p w14:paraId="7358ACD8" w14:textId="77777777" w:rsidR="00B15968" w:rsidRPr="00443E39" w:rsidRDefault="00B15968" w:rsidP="00B15968">
      <w:pPr>
        <w:ind w:firstLineChars="50" w:firstLine="12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（B）</w:t>
      </w:r>
      <w:proofErr w:type="gramStart"/>
      <w:r w:rsidRPr="00443E39">
        <w:rPr>
          <w:rFonts w:ascii="標楷體" w:eastAsia="標楷體" w:hAnsi="標楷體" w:cs="華康標楷體"/>
        </w:rPr>
        <w:t>徐噴</w:t>
      </w:r>
      <w:proofErr w:type="gramEnd"/>
      <w:r w:rsidRPr="00443E39">
        <w:rPr>
          <w:rFonts w:ascii="標楷體" w:eastAsia="標楷體" w:hAnsi="標楷體" w:cs="華康標楷體"/>
        </w:rPr>
        <w:t>「以」煙／廩實「以」數百人</w:t>
      </w:r>
    </w:p>
    <w:p w14:paraId="2BEBE144" w14:textId="77777777" w:rsidR="00B15968" w:rsidRPr="00443E39" w:rsidRDefault="00B15968" w:rsidP="00B15968">
      <w:pPr>
        <w:ind w:firstLineChars="50" w:firstLine="12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（C）舟行「於」海／</w:t>
      </w:r>
      <w:proofErr w:type="gramStart"/>
      <w:r w:rsidRPr="00443E39">
        <w:rPr>
          <w:rFonts w:ascii="標楷體" w:eastAsia="標楷體" w:hAnsi="標楷體" w:cs="華康標楷體"/>
        </w:rPr>
        <w:t>留蚊「</w:t>
      </w:r>
      <w:proofErr w:type="gramEnd"/>
      <w:r w:rsidRPr="00443E39">
        <w:rPr>
          <w:rFonts w:ascii="標楷體" w:eastAsia="標楷體" w:hAnsi="標楷體" w:cs="華康標楷體"/>
        </w:rPr>
        <w:t>於」</w:t>
      </w:r>
      <w:proofErr w:type="gramStart"/>
      <w:r w:rsidRPr="00443E39">
        <w:rPr>
          <w:rFonts w:ascii="標楷體" w:eastAsia="標楷體" w:hAnsi="標楷體" w:cs="華康標楷體"/>
        </w:rPr>
        <w:t>素帳</w:t>
      </w:r>
      <w:proofErr w:type="gramEnd"/>
      <w:r w:rsidRPr="00443E39">
        <w:rPr>
          <w:rFonts w:ascii="標楷體" w:eastAsia="標楷體" w:hAnsi="標楷體" w:cs="華康標楷體"/>
        </w:rPr>
        <w:t>中</w:t>
      </w:r>
    </w:p>
    <w:p w14:paraId="132DBEDB" w14:textId="77777777" w:rsidR="00B15968" w:rsidRDefault="00B15968" w:rsidP="00B15968">
      <w:pPr>
        <w:ind w:firstLineChars="50" w:firstLine="12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（D）盡「為」</w:t>
      </w:r>
      <w:proofErr w:type="gramStart"/>
      <w:r w:rsidRPr="00443E39">
        <w:rPr>
          <w:rFonts w:ascii="標楷體" w:eastAsia="標楷體" w:hAnsi="標楷體" w:cs="華康標楷體"/>
        </w:rPr>
        <w:t>所吞</w:t>
      </w:r>
      <w:proofErr w:type="gramEnd"/>
      <w:r w:rsidRPr="00443E39">
        <w:rPr>
          <w:rFonts w:ascii="標楷體" w:eastAsia="標楷體" w:hAnsi="標楷體" w:cs="華康標楷體"/>
        </w:rPr>
        <w:t>／「為」之怡然稱快</w:t>
      </w:r>
    </w:p>
    <w:p w14:paraId="71FB8D5F" w14:textId="77777777" w:rsidR="00B15968" w:rsidRPr="000A5141" w:rsidRDefault="00B15968" w:rsidP="00B15968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5CBDB98A" w14:textId="3280CBF9" w:rsidR="000A5141" w:rsidRDefault="000A5141" w:rsidP="000A5141">
      <w:pPr>
        <w:spacing w:line="360" w:lineRule="exact"/>
        <w:rPr>
          <w:rFonts w:ascii="標楷體" w:eastAsia="標楷體" w:hAnsi="標楷體"/>
          <w:bCs/>
          <w:szCs w:val="24"/>
        </w:rPr>
      </w:pPr>
    </w:p>
    <w:p w14:paraId="121DE4E1" w14:textId="1FE241EA" w:rsidR="00B15968" w:rsidRDefault="00B15968" w:rsidP="000A5141">
      <w:pPr>
        <w:spacing w:line="360" w:lineRule="exact"/>
        <w:rPr>
          <w:rFonts w:ascii="標楷體" w:eastAsia="標楷體" w:hAnsi="標楷體"/>
          <w:bCs/>
          <w:szCs w:val="24"/>
        </w:rPr>
      </w:pPr>
    </w:p>
    <w:p w14:paraId="491B178C" w14:textId="054F2376" w:rsidR="0072047D" w:rsidRPr="00443E39" w:rsidRDefault="00B15968" w:rsidP="0072047D">
      <w:pPr>
        <w:kinsoku w:val="0"/>
        <w:autoSpaceDE w:val="0"/>
        <w:autoSpaceDN w:val="0"/>
        <w:ind w:left="283" w:hangingChars="118" w:hanging="283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hint="eastAsia"/>
          <w:bCs/>
          <w:szCs w:val="24"/>
        </w:rPr>
        <w:t>2</w:t>
      </w:r>
      <w:r>
        <w:rPr>
          <w:rFonts w:ascii="標楷體" w:eastAsia="標楷體" w:hAnsi="標楷體"/>
          <w:bCs/>
          <w:szCs w:val="24"/>
        </w:rPr>
        <w:t>0.</w:t>
      </w:r>
      <w:r w:rsidR="0072047D" w:rsidRPr="00443E39">
        <w:rPr>
          <w:rFonts w:ascii="標楷體" w:eastAsia="標楷體" w:hAnsi="標楷體" w:cs="華康標楷體"/>
          <w:szCs w:val="24"/>
        </w:rPr>
        <w:t>「臨陣磨</w:t>
      </w:r>
      <w:proofErr w:type="gramStart"/>
      <w:r w:rsidR="0072047D" w:rsidRPr="00443E39">
        <w:rPr>
          <w:rFonts w:ascii="標楷體" w:eastAsia="標楷體" w:hAnsi="標楷體" w:cs="華康標楷體"/>
          <w:szCs w:val="24"/>
        </w:rPr>
        <w:t>鎗</w:t>
      </w:r>
      <w:proofErr w:type="gramEnd"/>
      <w:r w:rsidR="0072047D" w:rsidRPr="00443E39">
        <w:rPr>
          <w:rFonts w:ascii="標楷體" w:eastAsia="標楷體" w:hAnsi="標楷體" w:cs="華康標楷體"/>
          <w:szCs w:val="24"/>
        </w:rPr>
        <w:t>／臨渴掘井」之間的對應關係，與下列何者相同？</w:t>
      </w:r>
    </w:p>
    <w:p w14:paraId="2F632728" w14:textId="77777777" w:rsidR="0072047D" w:rsidRPr="00443E39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（A）不恥下問／剛愎自用</w:t>
      </w:r>
    </w:p>
    <w:p w14:paraId="09E20672" w14:textId="77777777" w:rsidR="0072047D" w:rsidRPr="00443E39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（B）揠苗助長／循序漸進</w:t>
      </w:r>
    </w:p>
    <w:p w14:paraId="3F1DFFE2" w14:textId="77777777" w:rsidR="0072047D" w:rsidRPr="00443E39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（C）</w:t>
      </w:r>
      <w:proofErr w:type="gramStart"/>
      <w:r w:rsidRPr="00443E39">
        <w:rPr>
          <w:rFonts w:ascii="標楷體" w:eastAsia="標楷體" w:hAnsi="標楷體" w:cs="華康標楷體"/>
          <w:bCs/>
          <w:szCs w:val="24"/>
        </w:rPr>
        <w:t>吳牛喘月</w:t>
      </w:r>
      <w:proofErr w:type="gramEnd"/>
      <w:r w:rsidRPr="00443E39">
        <w:rPr>
          <w:rFonts w:ascii="標楷體" w:eastAsia="標楷體" w:hAnsi="標楷體" w:cs="華康標楷體"/>
          <w:szCs w:val="24"/>
        </w:rPr>
        <w:t>／驚弓之鳥</w:t>
      </w:r>
    </w:p>
    <w:p w14:paraId="7CEE4AFA" w14:textId="2D046238" w:rsidR="0072047D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（D）口若懸河／期期艾艾</w:t>
      </w:r>
    </w:p>
    <w:p w14:paraId="5CBF5CC5" w14:textId="137373BF" w:rsidR="0072047D" w:rsidRDefault="0072047D" w:rsidP="0072047D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4F2C26C0" w14:textId="77777777" w:rsidR="0072047D" w:rsidRPr="0072047D" w:rsidRDefault="0072047D" w:rsidP="00FC7D40">
      <w:pPr>
        <w:spacing w:line="120" w:lineRule="exact"/>
        <w:rPr>
          <w:rFonts w:ascii="標楷體" w:eastAsia="標楷體" w:hAnsi="標楷體"/>
          <w:b/>
          <w:bCs/>
          <w:color w:val="FF0000"/>
          <w:szCs w:val="24"/>
        </w:rPr>
      </w:pPr>
    </w:p>
    <w:p w14:paraId="3456C676" w14:textId="795EE074" w:rsidR="0072047D" w:rsidRPr="00443E39" w:rsidRDefault="0072047D" w:rsidP="0072047D">
      <w:pPr>
        <w:kinsoku w:val="0"/>
        <w:autoSpaceDE w:val="0"/>
        <w:autoSpaceDN w:val="0"/>
        <w:ind w:left="283" w:hangingChars="118" w:hanging="283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華康標楷體"/>
          <w:szCs w:val="24"/>
        </w:rPr>
        <w:t>21</w:t>
      </w:r>
      <w:r w:rsidRPr="00443E39">
        <w:rPr>
          <w:rFonts w:ascii="標楷體" w:eastAsia="標楷體" w:hAnsi="標楷體" w:cs="華康標楷體"/>
          <w:szCs w:val="24"/>
        </w:rPr>
        <w:t>.「</w:t>
      </w:r>
      <w:proofErr w:type="gramStart"/>
      <w:r w:rsidRPr="00443E39">
        <w:rPr>
          <w:rFonts w:ascii="標楷體" w:eastAsia="標楷體" w:hAnsi="標楷體" w:cs="華康標楷體"/>
          <w:szCs w:val="24"/>
        </w:rPr>
        <w:t>夏蚊成雷</w:t>
      </w:r>
      <w:proofErr w:type="gramEnd"/>
      <w:r w:rsidRPr="00443E39">
        <w:rPr>
          <w:rFonts w:ascii="標楷體" w:eastAsia="標楷體" w:hAnsi="標楷體" w:cs="華康標楷體"/>
          <w:szCs w:val="24"/>
        </w:rPr>
        <w:t>」描述的季節為夏天。下列選項，何者的描述季節與其相同？</w:t>
      </w:r>
    </w:p>
    <w:p w14:paraId="00086EFE" w14:textId="77777777" w:rsidR="0072047D" w:rsidRPr="00443E39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</w:t>
      </w:r>
      <w:proofErr w:type="gramStart"/>
      <w:r w:rsidRPr="00443E39">
        <w:rPr>
          <w:rFonts w:ascii="標楷體" w:eastAsia="標楷體" w:hAnsi="標楷體" w:cs="華康標楷體"/>
          <w:szCs w:val="24"/>
        </w:rPr>
        <w:t>停車坐愛楓林</w:t>
      </w:r>
      <w:proofErr w:type="gramEnd"/>
      <w:r w:rsidRPr="00443E39">
        <w:rPr>
          <w:rFonts w:ascii="標楷體" w:eastAsia="標楷體" w:hAnsi="標楷體" w:cs="華康標楷體"/>
          <w:szCs w:val="24"/>
        </w:rPr>
        <w:t>晚，</w:t>
      </w:r>
      <w:proofErr w:type="gramStart"/>
      <w:r w:rsidRPr="00443E39">
        <w:rPr>
          <w:rFonts w:ascii="標楷體" w:eastAsia="標楷體" w:hAnsi="標楷體" w:cs="華康標楷體"/>
          <w:szCs w:val="24"/>
        </w:rPr>
        <w:t>霜葉紅於二</w:t>
      </w:r>
      <w:proofErr w:type="gramEnd"/>
      <w:r w:rsidRPr="00443E39">
        <w:rPr>
          <w:rFonts w:ascii="標楷體" w:eastAsia="標楷體" w:hAnsi="標楷體" w:cs="華康標楷體"/>
          <w:szCs w:val="24"/>
        </w:rPr>
        <w:t>月花</w:t>
      </w:r>
    </w:p>
    <w:p w14:paraId="5E96BCBF" w14:textId="77777777" w:rsidR="0072047D" w:rsidRPr="00443E39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（B）</w:t>
      </w:r>
      <w:proofErr w:type="gramStart"/>
      <w:r w:rsidRPr="00443E39">
        <w:rPr>
          <w:rFonts w:ascii="標楷體" w:eastAsia="標楷體" w:hAnsi="標楷體" w:cs="華康標楷體"/>
          <w:bCs/>
          <w:szCs w:val="24"/>
        </w:rPr>
        <w:t>晝長吟罷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蟬鳴樹，夜深燼落螢入帷</w:t>
      </w:r>
    </w:p>
    <w:p w14:paraId="3AAB47DE" w14:textId="77777777" w:rsidR="0072047D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</w:t>
      </w:r>
      <w:proofErr w:type="gramStart"/>
      <w:r w:rsidRPr="00443E39">
        <w:rPr>
          <w:rFonts w:ascii="標楷體" w:eastAsia="標楷體" w:hAnsi="標楷體" w:cs="華康標楷體"/>
          <w:szCs w:val="24"/>
        </w:rPr>
        <w:t>雪裡已知春信</w:t>
      </w:r>
      <w:proofErr w:type="gramEnd"/>
      <w:r w:rsidRPr="00443E39">
        <w:rPr>
          <w:rFonts w:ascii="標楷體" w:eastAsia="標楷體" w:hAnsi="標楷體" w:cs="華康標楷體"/>
          <w:szCs w:val="24"/>
        </w:rPr>
        <w:t>至，寒梅</w:t>
      </w:r>
      <w:proofErr w:type="gramStart"/>
      <w:r w:rsidRPr="00443E39">
        <w:rPr>
          <w:rFonts w:ascii="標楷體" w:eastAsia="標楷體" w:hAnsi="標楷體" w:cs="華康標楷體"/>
          <w:szCs w:val="24"/>
        </w:rPr>
        <w:t>點綴瓊枝</w:t>
      </w:r>
      <w:proofErr w:type="gramEnd"/>
      <w:r w:rsidRPr="00443E39">
        <w:rPr>
          <w:rFonts w:ascii="標楷體" w:eastAsia="標楷體" w:hAnsi="標楷體" w:cs="華康標楷體"/>
          <w:szCs w:val="24"/>
        </w:rPr>
        <w:t>膩</w:t>
      </w:r>
    </w:p>
    <w:p w14:paraId="46076DFF" w14:textId="505F9066" w:rsidR="00B15968" w:rsidRDefault="0072047D" w:rsidP="0072047D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（D）相見時</w:t>
      </w:r>
      <w:proofErr w:type="gramStart"/>
      <w:r w:rsidRPr="00443E39">
        <w:rPr>
          <w:rFonts w:ascii="標楷體" w:eastAsia="標楷體" w:hAnsi="標楷體" w:cs="華康標楷體"/>
          <w:szCs w:val="24"/>
        </w:rPr>
        <w:t>難別亦</w:t>
      </w:r>
      <w:proofErr w:type="gramEnd"/>
      <w:r w:rsidRPr="00443E39">
        <w:rPr>
          <w:rFonts w:ascii="標楷體" w:eastAsia="標楷體" w:hAnsi="標楷體" w:cs="華康標楷體"/>
          <w:szCs w:val="24"/>
        </w:rPr>
        <w:t>難，東風無力百花殘</w:t>
      </w:r>
    </w:p>
    <w:p w14:paraId="3D3285AE" w14:textId="77777777" w:rsidR="0072047D" w:rsidRPr="000A5141" w:rsidRDefault="0072047D" w:rsidP="0072047D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D338998" w14:textId="7646E3A7" w:rsidR="0072047D" w:rsidRDefault="0072047D" w:rsidP="00FC7D40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29D3578A" w14:textId="44566BEA" w:rsidR="00AD61B8" w:rsidRPr="00443E39" w:rsidRDefault="00AD61B8" w:rsidP="00AD61B8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cs="華康標楷體" w:hint="eastAsia"/>
          <w:szCs w:val="24"/>
        </w:rPr>
        <w:t>2</w:t>
      </w:r>
      <w:r>
        <w:rPr>
          <w:rFonts w:ascii="標楷體" w:eastAsia="標楷體" w:hAnsi="標楷體" w:cs="華康標楷體"/>
          <w:szCs w:val="24"/>
        </w:rPr>
        <w:t>2.</w:t>
      </w:r>
      <w:proofErr w:type="gramStart"/>
      <w:r w:rsidRPr="00443E39">
        <w:rPr>
          <w:rFonts w:ascii="標楷體" w:eastAsia="標楷體" w:hAnsi="標楷體" w:cs="華康標楷體"/>
        </w:rPr>
        <w:t>關於沈復兒時</w:t>
      </w:r>
      <w:proofErr w:type="gramEnd"/>
      <w:r w:rsidRPr="00443E39">
        <w:rPr>
          <w:rFonts w:ascii="標楷體" w:eastAsia="標楷體" w:hAnsi="標楷體" w:cs="華康標楷體"/>
        </w:rPr>
        <w:t>記趣的內容分析，下列敘述何者正確？</w:t>
      </w:r>
    </w:p>
    <w:p w14:paraId="2BD200CE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甲、以第二人稱敘述，予人身臨其境、趣味橫生的感受</w:t>
      </w:r>
    </w:p>
    <w:p w14:paraId="3275B71A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乙、</w:t>
      </w:r>
      <w:proofErr w:type="gramStart"/>
      <w:r w:rsidRPr="00443E39">
        <w:rPr>
          <w:rFonts w:ascii="標楷體" w:eastAsia="標楷體" w:hAnsi="標楷體" w:cs="華康標楷體"/>
        </w:rPr>
        <w:t>物外之</w:t>
      </w:r>
      <w:proofErr w:type="gramEnd"/>
      <w:r w:rsidRPr="00443E39">
        <w:rPr>
          <w:rFonts w:ascii="標楷體" w:eastAsia="標楷體" w:hAnsi="標楷體" w:cs="華康標楷體"/>
        </w:rPr>
        <w:t>趣是全文總綱，呈現萬物靜觀皆自得的境界</w:t>
      </w:r>
    </w:p>
    <w:p w14:paraId="68FE393C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丙、由「</w:t>
      </w:r>
      <w:proofErr w:type="gramStart"/>
      <w:r w:rsidRPr="00443E39">
        <w:rPr>
          <w:rFonts w:ascii="標楷體" w:eastAsia="標楷體" w:hAnsi="標楷體" w:cs="華康標楷體"/>
        </w:rPr>
        <w:t>定神細視</w:t>
      </w:r>
      <w:proofErr w:type="gramEnd"/>
      <w:r w:rsidRPr="00443E39">
        <w:rPr>
          <w:rFonts w:ascii="標楷體" w:eastAsia="標楷體" w:hAnsi="標楷體" w:cs="華康標楷體"/>
        </w:rPr>
        <w:t>」可見作者幼時心無旁騖地觀察狀態</w:t>
      </w:r>
    </w:p>
    <w:p w14:paraId="7BE69600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丁、先分述兒時所見的趣事，再引出全文</w:t>
      </w:r>
      <w:proofErr w:type="gramStart"/>
      <w:r w:rsidRPr="00443E39">
        <w:rPr>
          <w:rFonts w:ascii="標楷體" w:eastAsia="標楷體" w:hAnsi="標楷體" w:cs="華康標楷體"/>
        </w:rPr>
        <w:t>綱領物外之</w:t>
      </w:r>
      <w:proofErr w:type="gramEnd"/>
      <w:r w:rsidRPr="00443E39">
        <w:rPr>
          <w:rFonts w:ascii="標楷體" w:eastAsia="標楷體" w:hAnsi="標楷體" w:cs="華康標楷體"/>
        </w:rPr>
        <w:t>趣</w:t>
      </w:r>
    </w:p>
    <w:p w14:paraId="58156AB8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戊、「昂首觀之，項為之強」一句可見作者觀察時間短</w:t>
      </w:r>
    </w:p>
    <w:p w14:paraId="48AC0443" w14:textId="77777777" w:rsidR="00AD61B8" w:rsidRPr="00443E39" w:rsidRDefault="00AD61B8" w:rsidP="00AD61B8">
      <w:pPr>
        <w:ind w:firstLineChars="100" w:firstLine="240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己、運用想像力及觀察力，將虛與實相映成特別的趣味</w:t>
      </w:r>
    </w:p>
    <w:p w14:paraId="0A2C5C01" w14:textId="4276D469" w:rsidR="00AD61B8" w:rsidRDefault="00AD61B8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</w:t>
      </w:r>
      <w:proofErr w:type="gramStart"/>
      <w:r w:rsidRPr="00443E39">
        <w:rPr>
          <w:rFonts w:ascii="標楷體" w:eastAsia="標楷體" w:hAnsi="標楷體" w:cs="華康標楷體"/>
        </w:rPr>
        <w:t>甲丙丁</w:t>
      </w:r>
      <w:proofErr w:type="gramEnd"/>
      <w:r w:rsidRPr="00443E39">
        <w:rPr>
          <w:rFonts w:ascii="標楷體" w:eastAsia="標楷體" w:hAnsi="標楷體" w:cs="華康標楷體"/>
        </w:rPr>
        <w:t xml:space="preserve"> （B）</w:t>
      </w:r>
      <w:proofErr w:type="gramStart"/>
      <w:r w:rsidRPr="00443E39">
        <w:rPr>
          <w:rFonts w:ascii="標楷體" w:eastAsia="標楷體" w:hAnsi="標楷體" w:cs="華康標楷體"/>
        </w:rPr>
        <w:t>乙丁</w:t>
      </w:r>
      <w:proofErr w:type="gramEnd"/>
      <w:r w:rsidRPr="00443E39">
        <w:rPr>
          <w:rFonts w:ascii="標楷體" w:eastAsia="標楷體" w:hAnsi="標楷體" w:cs="華康標楷體"/>
        </w:rPr>
        <w:t>戊 （C）</w:t>
      </w:r>
      <w:proofErr w:type="gramStart"/>
      <w:r w:rsidRPr="00443E39">
        <w:rPr>
          <w:rFonts w:ascii="標楷體" w:eastAsia="標楷體" w:hAnsi="標楷體" w:cs="華康標楷體"/>
        </w:rPr>
        <w:t>甲</w:t>
      </w:r>
      <w:proofErr w:type="gramEnd"/>
      <w:r w:rsidRPr="00443E39">
        <w:rPr>
          <w:rFonts w:ascii="標楷體" w:eastAsia="標楷體" w:hAnsi="標楷體" w:cs="華康標楷體"/>
        </w:rPr>
        <w:t>戊己 （D）乙丙己</w:t>
      </w:r>
    </w:p>
    <w:p w14:paraId="62D247C9" w14:textId="4197E437" w:rsidR="00AD61B8" w:rsidRDefault="00AD61B8" w:rsidP="00AD61B8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B1AF15C" w14:textId="77777777" w:rsidR="00AD61B8" w:rsidRPr="00AD61B8" w:rsidRDefault="00AD61B8" w:rsidP="00FC7D40">
      <w:pPr>
        <w:spacing w:line="120" w:lineRule="exact"/>
        <w:rPr>
          <w:rFonts w:ascii="標楷體" w:eastAsia="標楷體" w:hAnsi="標楷體"/>
          <w:b/>
          <w:bCs/>
          <w:color w:val="FF0000"/>
          <w:szCs w:val="24"/>
        </w:rPr>
      </w:pPr>
    </w:p>
    <w:p w14:paraId="3818D76A" w14:textId="77616AA0" w:rsidR="00AD61B8" w:rsidRPr="00443E39" w:rsidRDefault="00AD61B8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華康標楷體"/>
          <w:szCs w:val="24"/>
        </w:rPr>
        <w:t>23</w:t>
      </w:r>
      <w:r w:rsidRPr="00443E39">
        <w:rPr>
          <w:rFonts w:ascii="標楷體" w:eastAsia="標楷體" w:hAnsi="標楷體" w:cs="華康標楷體"/>
          <w:szCs w:val="24"/>
        </w:rPr>
        <w:t>.下列語氣的說明何者</w:t>
      </w:r>
      <w:r w:rsidRPr="00443E39">
        <w:rPr>
          <w:rFonts w:ascii="標楷體" w:eastAsia="標楷體" w:hAnsi="標楷體" w:cs="華康標楷體"/>
          <w:szCs w:val="24"/>
          <w:u w:val="double"/>
        </w:rPr>
        <w:t>不正確</w:t>
      </w:r>
      <w:r w:rsidRPr="00443E39">
        <w:rPr>
          <w:rFonts w:ascii="標楷體" w:eastAsia="標楷體" w:hAnsi="標楷體" w:cs="華康標楷體"/>
          <w:szCs w:val="24"/>
        </w:rPr>
        <w:t>?</w:t>
      </w:r>
    </w:p>
    <w:p w14:paraId="2C0CDED7" w14:textId="77777777" w:rsidR="00AD61B8" w:rsidRPr="00443E39" w:rsidRDefault="00AD61B8" w:rsidP="00AD61B8">
      <w:pPr>
        <w:kinsoku w:val="0"/>
        <w:autoSpaceDE w:val="0"/>
        <w:autoSpaceDN w:val="0"/>
        <w:ind w:left="600" w:hangingChars="250" w:hanging="600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（A）「我多麼希望我的鋼琴能夠彈得跟你一樣好」</w:t>
      </w:r>
      <w:r w:rsidRPr="00443E39">
        <w:rPr>
          <w:rFonts w:ascii="標楷體" w:eastAsia="標楷體" w:hAnsi="標楷體" w:cs="華康標楷體"/>
          <w:szCs w:val="24"/>
        </w:rPr>
        <w:br/>
      </w:r>
      <w:proofErr w:type="gramStart"/>
      <w:r w:rsidRPr="00443E39">
        <w:rPr>
          <w:rFonts w:ascii="標楷體" w:eastAsia="標楷體" w:hAnsi="標楷體" w:cs="華康標楷體"/>
          <w:szCs w:val="24"/>
        </w:rPr>
        <w:t>―</w:t>
      </w:r>
      <w:proofErr w:type="gramEnd"/>
      <w:r w:rsidRPr="00443E39">
        <w:rPr>
          <w:rFonts w:ascii="標楷體" w:eastAsia="標楷體" w:hAnsi="標楷體" w:cs="華康標楷體"/>
          <w:szCs w:val="24"/>
        </w:rPr>
        <w:t>―崇拜語氣</w:t>
      </w:r>
    </w:p>
    <w:p w14:paraId="04CDB613" w14:textId="77777777" w:rsidR="00AD61B8" w:rsidRPr="00443E39" w:rsidRDefault="00AD61B8" w:rsidP="00AD61B8">
      <w:pPr>
        <w:kinsoku w:val="0"/>
        <w:autoSpaceDE w:val="0"/>
        <w:autoSpaceDN w:val="0"/>
        <w:ind w:left="600" w:hangingChars="250" w:hanging="600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（B）「不可能了，耶誕老人不能去到我妹妹所處的地方」</w:t>
      </w:r>
    </w:p>
    <w:p w14:paraId="62CEB3D1" w14:textId="77777777" w:rsidR="00AD61B8" w:rsidRPr="00443E39" w:rsidRDefault="00AD61B8" w:rsidP="00AD61B8">
      <w:pPr>
        <w:kinsoku w:val="0"/>
        <w:autoSpaceDE w:val="0"/>
        <w:autoSpaceDN w:val="0"/>
        <w:ind w:firstLineChars="295" w:firstLine="708"/>
        <w:jc w:val="both"/>
        <w:rPr>
          <w:rFonts w:ascii="標楷體" w:eastAsia="標楷體" w:hAnsi="標楷體" w:cs="華康標楷體"/>
          <w:bCs/>
          <w:szCs w:val="24"/>
        </w:rPr>
      </w:pPr>
      <w:proofErr w:type="gramStart"/>
      <w:r w:rsidRPr="00443E39">
        <w:rPr>
          <w:rFonts w:ascii="標楷體" w:eastAsia="標楷體" w:hAnsi="標楷體" w:cs="華康標楷體"/>
          <w:bCs/>
          <w:szCs w:val="24"/>
        </w:rPr>
        <w:t>―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―責備語氣</w:t>
      </w:r>
    </w:p>
    <w:p w14:paraId="2ED54C9E" w14:textId="77777777" w:rsidR="00AD61B8" w:rsidRPr="00443E39" w:rsidRDefault="00AD61B8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（C）「噢，也許今晚聖誕老人就會將你的禮物帶給她了」</w:t>
      </w:r>
    </w:p>
    <w:p w14:paraId="47E90E42" w14:textId="77777777" w:rsidR="00AD61B8" w:rsidRPr="00443E39" w:rsidRDefault="00AD61B8" w:rsidP="00AD61B8">
      <w:pPr>
        <w:kinsoku w:val="0"/>
        <w:autoSpaceDE w:val="0"/>
        <w:autoSpaceDN w:val="0"/>
        <w:ind w:firstLineChars="295" w:firstLine="708"/>
        <w:jc w:val="both"/>
        <w:rPr>
          <w:rFonts w:ascii="標楷體" w:eastAsia="標楷體" w:hAnsi="標楷體" w:cs="華康標楷體"/>
          <w:szCs w:val="24"/>
        </w:rPr>
      </w:pPr>
      <w:proofErr w:type="gramStart"/>
      <w:r w:rsidRPr="00443E39">
        <w:rPr>
          <w:rFonts w:ascii="標楷體" w:eastAsia="標楷體" w:hAnsi="標楷體" w:cs="華康標楷體"/>
          <w:szCs w:val="24"/>
        </w:rPr>
        <w:t>―</w:t>
      </w:r>
      <w:proofErr w:type="gramEnd"/>
      <w:r w:rsidRPr="00443E39">
        <w:rPr>
          <w:rFonts w:ascii="標楷體" w:eastAsia="標楷體" w:hAnsi="標楷體" w:cs="華康標楷體"/>
          <w:szCs w:val="24"/>
        </w:rPr>
        <w:t>―推測語氣</w:t>
      </w:r>
    </w:p>
    <w:p w14:paraId="49646F62" w14:textId="73EE9472" w:rsidR="00AD61B8" w:rsidRDefault="00AD61B8" w:rsidP="00AD61B8">
      <w:pPr>
        <w:kinsoku w:val="0"/>
        <w:autoSpaceDE w:val="0"/>
        <w:autoSpaceDN w:val="0"/>
        <w:ind w:left="600" w:hangingChars="250" w:hanging="600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（D）「如果妳能一天練琴六至八小時，妳的願望可能會實</w:t>
      </w:r>
      <w:r w:rsidRPr="00443E39">
        <w:rPr>
          <w:rFonts w:ascii="標楷體" w:eastAsia="標楷體" w:hAnsi="標楷體" w:cs="華康標楷體"/>
          <w:szCs w:val="24"/>
        </w:rPr>
        <w:br/>
        <w:t>現」</w:t>
      </w:r>
      <w:proofErr w:type="gramStart"/>
      <w:r w:rsidRPr="00443E39">
        <w:rPr>
          <w:rFonts w:ascii="標楷體" w:eastAsia="標楷體" w:hAnsi="標楷體" w:cs="華康標楷體"/>
          <w:szCs w:val="24"/>
        </w:rPr>
        <w:t>―</w:t>
      </w:r>
      <w:proofErr w:type="gramEnd"/>
      <w:r w:rsidRPr="00443E39">
        <w:rPr>
          <w:rFonts w:ascii="標楷體" w:eastAsia="標楷體" w:hAnsi="標楷體" w:cs="華康標楷體"/>
          <w:szCs w:val="24"/>
        </w:rPr>
        <w:t>―假設語氣</w:t>
      </w:r>
    </w:p>
    <w:p w14:paraId="30D2BABB" w14:textId="77777777" w:rsidR="00AD61B8" w:rsidRPr="000A5141" w:rsidRDefault="00AD61B8" w:rsidP="00AD61B8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2C1D593" w14:textId="77777777" w:rsidR="00AD61B8" w:rsidRPr="00443E39" w:rsidRDefault="00AD61B8" w:rsidP="00FC7D40">
      <w:pPr>
        <w:kinsoku w:val="0"/>
        <w:autoSpaceDE w:val="0"/>
        <w:autoSpaceDN w:val="0"/>
        <w:spacing w:line="120" w:lineRule="exact"/>
        <w:ind w:left="600" w:hangingChars="250" w:hanging="600"/>
        <w:jc w:val="both"/>
        <w:rPr>
          <w:rFonts w:ascii="標楷體" w:eastAsia="標楷體" w:hAnsi="標楷體" w:cs="華康標楷體"/>
          <w:szCs w:val="24"/>
        </w:rPr>
      </w:pPr>
    </w:p>
    <w:p w14:paraId="2D11DB05" w14:textId="3FEC44EB" w:rsidR="00AD61B8" w:rsidRPr="00443E39" w:rsidRDefault="00AD61B8" w:rsidP="00AD61B8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cs="華康標楷體"/>
        </w:rPr>
        <w:t>24</w:t>
      </w:r>
      <w:r w:rsidRPr="00443E39">
        <w:rPr>
          <w:rFonts w:ascii="標楷體" w:eastAsia="標楷體" w:hAnsi="標楷體" w:cs="華康標楷體"/>
        </w:rPr>
        <w:t>.下列選項「 」中的顏色字，何者皆是實指顏色？</w:t>
      </w:r>
    </w:p>
    <w:p w14:paraId="210C0F2F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（A）「青」出於藍／「青」山綠水</w:t>
      </w:r>
    </w:p>
    <w:p w14:paraId="66AF32AC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（B）</w:t>
      </w:r>
      <w:proofErr w:type="gramStart"/>
      <w:r w:rsidRPr="00443E39">
        <w:rPr>
          <w:rFonts w:ascii="標楷體" w:eastAsia="標楷體" w:hAnsi="標楷體" w:cs="華康標楷體"/>
        </w:rPr>
        <w:t>尸</w:t>
      </w:r>
      <w:proofErr w:type="gramEnd"/>
      <w:r w:rsidRPr="00443E39">
        <w:rPr>
          <w:rFonts w:ascii="標楷體" w:eastAsia="標楷體" w:hAnsi="標楷體" w:cs="華康標楷體"/>
        </w:rPr>
        <w:t>位「素」餐／「素」車白馬</w:t>
      </w:r>
    </w:p>
    <w:p w14:paraId="6A37DDF4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（C）「</w:t>
      </w:r>
      <w:proofErr w:type="gramStart"/>
      <w:r w:rsidRPr="00443E39">
        <w:rPr>
          <w:rFonts w:ascii="標楷體" w:eastAsia="標楷體" w:hAnsi="標楷體" w:cs="華康標楷體"/>
        </w:rPr>
        <w:t>赤</w:t>
      </w:r>
      <w:proofErr w:type="gramEnd"/>
      <w:r w:rsidRPr="00443E39">
        <w:rPr>
          <w:rFonts w:ascii="標楷體" w:eastAsia="標楷體" w:hAnsi="標楷體" w:cs="華康標楷體"/>
        </w:rPr>
        <w:t>」膽忠心／</w:t>
      </w:r>
      <w:proofErr w:type="gramStart"/>
      <w:r w:rsidRPr="00443E39">
        <w:rPr>
          <w:rFonts w:ascii="標楷體" w:eastAsia="標楷體" w:hAnsi="標楷體" w:cs="華康標楷體"/>
        </w:rPr>
        <w:t>近朱者「</w:t>
      </w:r>
      <w:proofErr w:type="gramEnd"/>
      <w:r w:rsidRPr="00443E39">
        <w:rPr>
          <w:rFonts w:ascii="標楷體" w:eastAsia="標楷體" w:hAnsi="標楷體" w:cs="華康標楷體"/>
        </w:rPr>
        <w:t>赤」</w:t>
      </w:r>
    </w:p>
    <w:p w14:paraId="7C4AC1F0" w14:textId="04138895" w:rsidR="00AD61B8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（D）飛「黃」騰達／炎「黃」子孫</w:t>
      </w:r>
    </w:p>
    <w:p w14:paraId="5A7917C8" w14:textId="77777777" w:rsidR="00FC7D40" w:rsidRPr="000A5141" w:rsidRDefault="00FC7D40" w:rsidP="00FC7D40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DC06F41" w14:textId="77777777" w:rsidR="00FC7D40" w:rsidRDefault="00FC7D40" w:rsidP="00FC7D40">
      <w:pPr>
        <w:spacing w:line="120" w:lineRule="exact"/>
        <w:rPr>
          <w:rFonts w:ascii="標楷體" w:eastAsia="標楷體" w:hAnsi="標楷體" w:cs="華康標楷體"/>
        </w:rPr>
      </w:pPr>
    </w:p>
    <w:p w14:paraId="05D81C6D" w14:textId="2920E7CC" w:rsidR="00AD61B8" w:rsidRPr="00443E39" w:rsidRDefault="0096350C" w:rsidP="00AD61B8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cs="華康標楷體"/>
        </w:rPr>
        <w:t>25</w:t>
      </w:r>
      <w:r w:rsidR="00AD61B8" w:rsidRPr="00443E39">
        <w:rPr>
          <w:rFonts w:ascii="標楷體" w:eastAsia="標楷體" w:hAnsi="標楷體" w:cs="華康標楷體"/>
        </w:rPr>
        <w:t>.「項為之強」的「之」字為代詞，下列選項中「之」字，何者</w:t>
      </w:r>
      <w:r w:rsidR="00AD61B8" w:rsidRPr="00443E39">
        <w:rPr>
          <w:rFonts w:ascii="標楷體" w:eastAsia="標楷體" w:hAnsi="標楷體" w:cs="華康標楷體"/>
          <w:u w:val="double"/>
        </w:rPr>
        <w:t>不是</w:t>
      </w:r>
      <w:r w:rsidR="00AD61B8" w:rsidRPr="00443E39">
        <w:rPr>
          <w:rFonts w:ascii="標楷體" w:eastAsia="標楷體" w:hAnsi="標楷體" w:cs="華康標楷體"/>
        </w:rPr>
        <w:t>代詞？</w:t>
      </w:r>
    </w:p>
    <w:p w14:paraId="4EC72C02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（A）觀「之」，興正濃</w:t>
      </w:r>
    </w:p>
    <w:p w14:paraId="49F01B39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（B）為「之」怡然稱快</w:t>
      </w:r>
    </w:p>
    <w:p w14:paraId="1B513306" w14:textId="77777777" w:rsidR="00AD61B8" w:rsidRPr="00443E39" w:rsidRDefault="00AD61B8" w:rsidP="00AD61B8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（C）時</w:t>
      </w:r>
      <w:proofErr w:type="gramStart"/>
      <w:r w:rsidRPr="00443E39">
        <w:rPr>
          <w:rFonts w:ascii="標楷體" w:eastAsia="標楷體" w:hAnsi="標楷體" w:cs="華康標楷體"/>
        </w:rPr>
        <w:t>有物外</w:t>
      </w:r>
      <w:proofErr w:type="gramEnd"/>
      <w:r w:rsidRPr="00443E39">
        <w:rPr>
          <w:rFonts w:ascii="標楷體" w:eastAsia="標楷體" w:hAnsi="標楷體" w:cs="華康標楷體"/>
        </w:rPr>
        <w:t>「之」趣</w:t>
      </w:r>
    </w:p>
    <w:p w14:paraId="189876AE" w14:textId="72924791" w:rsidR="00AD61B8" w:rsidRDefault="00AD61B8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（D）使之」</w:t>
      </w:r>
      <w:proofErr w:type="gramStart"/>
      <w:r w:rsidRPr="00443E39">
        <w:rPr>
          <w:rFonts w:ascii="標楷體" w:eastAsia="標楷體" w:hAnsi="標楷體" w:cs="華康標楷體"/>
        </w:rPr>
        <w:t>沖煙飛</w:t>
      </w:r>
      <w:proofErr w:type="gramEnd"/>
      <w:r w:rsidRPr="00443E39">
        <w:rPr>
          <w:rFonts w:ascii="標楷體" w:eastAsia="標楷體" w:hAnsi="標楷體" w:cs="華康標楷體"/>
        </w:rPr>
        <w:t>鳴</w:t>
      </w:r>
    </w:p>
    <w:p w14:paraId="36031D76" w14:textId="77777777" w:rsidR="00FC7D40" w:rsidRPr="000A5141" w:rsidRDefault="00FC7D40" w:rsidP="00FC7D40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70D085CD" w14:textId="4FF4DAA1" w:rsidR="00FC7D40" w:rsidRDefault="00FC7D40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7F741FD0" w14:textId="24F559C9" w:rsidR="00FC7D40" w:rsidRDefault="00FC7D40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73824B29" w14:textId="688A473F" w:rsidR="00FC7D40" w:rsidRDefault="00FC7D40" w:rsidP="00AD61B8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51DA4B05" w14:textId="52B9139F" w:rsidR="00FC7D40" w:rsidRPr="00F556E6" w:rsidRDefault="0096350C" w:rsidP="00FC7D40">
      <w:pPr>
        <w:spacing w:line="34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華康標楷體"/>
          <w:szCs w:val="24"/>
        </w:rPr>
        <w:lastRenderedPageBreak/>
        <w:t>26</w:t>
      </w:r>
      <w:r w:rsidR="00FC7D40">
        <w:rPr>
          <w:rFonts w:ascii="標楷體" w:eastAsia="標楷體" w:hAnsi="標楷體" w:cs="華康標楷體"/>
          <w:szCs w:val="24"/>
        </w:rPr>
        <w:t>.</w:t>
      </w:r>
      <w:r w:rsidR="00FC7D40" w:rsidRPr="00FC7D40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有關</w:t>
      </w:r>
      <w:bookmarkStart w:id="8" w:name="_Hlk177897902"/>
      <w:r w:rsidR="00FC7D40" w:rsidRPr="00F556E6">
        <w:rPr>
          <w:rFonts w:ascii="標楷體" w:eastAsia="標楷體" w:hAnsi="標楷體" w:hint="eastAsia"/>
          <w:color w:val="000000" w:themeColor="text1"/>
        </w:rPr>
        <w:t>〈</w:t>
      </w:r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夏夜</w:t>
      </w:r>
      <w:r w:rsidR="00FC7D40" w:rsidRPr="00F556E6">
        <w:rPr>
          <w:rFonts w:ascii="標楷體" w:eastAsia="標楷體" w:hAnsi="標楷體" w:hint="eastAsia"/>
          <w:color w:val="000000" w:themeColor="text1"/>
        </w:rPr>
        <w:t>〉</w:t>
      </w:r>
      <w:proofErr w:type="gramStart"/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一</w:t>
      </w:r>
      <w:proofErr w:type="gramEnd"/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詩</w:t>
      </w:r>
      <w:bookmarkEnd w:id="8"/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的寫作手法，何者說明正確？</w:t>
      </w:r>
    </w:p>
    <w:p w14:paraId="3E7CDFD9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</w:rPr>
        <w:t>全詩都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</w:rPr>
        <w:t>在記敘夏夜的熱鬧氛圍</w:t>
      </w:r>
    </w:p>
    <w:p w14:paraId="57A46A49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透過作者自己的視角和口吻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</w:rPr>
        <w:t>來敘寫</w:t>
      </w:r>
      <w:proofErr w:type="gramEnd"/>
      <w:r w:rsidRPr="00F556E6">
        <w:rPr>
          <w:rFonts w:ascii="標楷體" w:eastAsia="標楷體" w:hAnsi="標楷體"/>
          <w:bCs/>
          <w:color w:val="000000" w:themeColor="text1"/>
        </w:rPr>
        <w:t xml:space="preserve"> </w:t>
      </w:r>
    </w:p>
    <w:p w14:paraId="598E6648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依時間「下午而黃昏而深夜」的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</w:rPr>
        <w:t>順敘所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</w:rPr>
        <w:t>寫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 xml:space="preserve"> </w:t>
      </w:r>
    </w:p>
    <w:p w14:paraId="1BDC36B2" w14:textId="4D1CBF7B" w:rsidR="00FC7D40" w:rsidRDefault="00FC7D40" w:rsidP="00FC7D40">
      <w:pPr>
        <w:kinsoku w:val="0"/>
        <w:autoSpaceDE w:val="0"/>
        <w:autoSpaceDN w:val="0"/>
        <w:jc w:val="both"/>
        <w:rPr>
          <w:rFonts w:ascii="標楷體" w:eastAsia="標楷體" w:hAnsi="標楷體"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透過擬人化動詞營造活潑有生命力的夏夜</w:t>
      </w:r>
    </w:p>
    <w:p w14:paraId="71CD5088" w14:textId="5A76F885" w:rsidR="00FC7D40" w:rsidRDefault="00FC7D40" w:rsidP="00FC7D40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128FD01" w14:textId="3C7EDE6A" w:rsidR="00FC7D40" w:rsidRDefault="00FC7D40" w:rsidP="003C000E">
      <w:pPr>
        <w:spacing w:line="120" w:lineRule="exact"/>
        <w:rPr>
          <w:rFonts w:ascii="標楷體" w:eastAsia="標楷體" w:hAnsi="標楷體"/>
          <w:b/>
          <w:bCs/>
          <w:color w:val="FF0000"/>
          <w:szCs w:val="24"/>
        </w:rPr>
      </w:pPr>
    </w:p>
    <w:p w14:paraId="0E8BF7AD" w14:textId="1EC99478" w:rsidR="00FC7D40" w:rsidRPr="00F556E6" w:rsidRDefault="0096350C" w:rsidP="00FC7D40">
      <w:pPr>
        <w:spacing w:line="34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bCs/>
          <w:szCs w:val="24"/>
        </w:rPr>
        <w:t>27</w:t>
      </w:r>
      <w:r w:rsidR="00FC7D40" w:rsidRPr="00FC7D40">
        <w:rPr>
          <w:rFonts w:ascii="標楷體" w:eastAsia="標楷體" w:hAnsi="標楷體"/>
          <w:bCs/>
          <w:szCs w:val="24"/>
        </w:rPr>
        <w:t>.</w:t>
      </w:r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關於</w:t>
      </w:r>
      <w:bookmarkStart w:id="9" w:name="_Hlk177903806"/>
      <w:r w:rsidR="00FC7D40" w:rsidRPr="00F556E6">
        <w:rPr>
          <w:rFonts w:ascii="標楷體" w:eastAsia="標楷體" w:hAnsi="標楷體" w:hint="eastAsia"/>
          <w:color w:val="000000" w:themeColor="text1"/>
        </w:rPr>
        <w:t>〈</w:t>
      </w:r>
      <w:bookmarkEnd w:id="9"/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>無心的錯誤</w:t>
      </w:r>
      <w:bookmarkStart w:id="10" w:name="_Hlk177903817"/>
      <w:r w:rsidR="00FC7D40" w:rsidRPr="00F556E6">
        <w:rPr>
          <w:rFonts w:ascii="標楷體" w:eastAsia="標楷體" w:hAnsi="標楷體" w:hint="eastAsia"/>
          <w:color w:val="000000" w:themeColor="text1"/>
        </w:rPr>
        <w:t>〉</w:t>
      </w:r>
      <w:bookmarkEnd w:id="10"/>
      <w:r w:rsidR="00FC7D40"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一文的寫作方式，下列說明何者正確？ </w:t>
      </w:r>
    </w:p>
    <w:p w14:paraId="2AA96B0F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首段即道出無心錯誤的定義</w:t>
      </w:r>
    </w:p>
    <w:p w14:paraId="407CF5AB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夾敘夾議，舉例豐富，說理明確</w:t>
      </w:r>
    </w:p>
    <w:p w14:paraId="14E96516" w14:textId="77777777" w:rsidR="00FC7D40" w:rsidRPr="00F556E6" w:rsidRDefault="00FC7D40" w:rsidP="00FC7D40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博古通今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，引用名言佳句做佐證</w:t>
      </w:r>
    </w:p>
    <w:p w14:paraId="6A27542F" w14:textId="58D7A6CD" w:rsidR="00FC7D40" w:rsidRPr="00FC7D40" w:rsidRDefault="00FC7D40" w:rsidP="00FC7D40">
      <w:pPr>
        <w:rPr>
          <w:rFonts w:ascii="標楷體" w:eastAsia="標楷體" w:hAnsi="標楷體"/>
          <w:bCs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proofErr w:type="gramStart"/>
      <w:r w:rsidRPr="00F556E6">
        <w:rPr>
          <w:rFonts w:ascii="標楷體" w:eastAsia="標楷體" w:hAnsi="標楷體" w:hint="eastAsia"/>
          <w:color w:val="000000" w:themeColor="text1"/>
          <w:szCs w:val="24"/>
        </w:rPr>
        <w:t>採</w:t>
      </w:r>
      <w:proofErr w:type="gramEnd"/>
      <w:r w:rsidRPr="00F556E6">
        <w:rPr>
          <w:rFonts w:ascii="標楷體" w:eastAsia="標楷體" w:hAnsi="標楷體" w:hint="eastAsia"/>
          <w:color w:val="000000" w:themeColor="text1"/>
          <w:szCs w:val="24"/>
        </w:rPr>
        <w:t>第三人稱立場，客觀的闡述主旨</w:t>
      </w:r>
    </w:p>
    <w:p w14:paraId="08E87FAE" w14:textId="77777777" w:rsidR="00FC7D40" w:rsidRPr="000A5141" w:rsidRDefault="00FC7D40" w:rsidP="00FC7D40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2EAA3E1" w14:textId="7DB503C9" w:rsidR="00FC7D40" w:rsidRDefault="00FC7D40" w:rsidP="003C000E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3B98DD84" w14:textId="7EE19654" w:rsidR="008E5E5A" w:rsidRPr="009F1323" w:rsidRDefault="0096350C" w:rsidP="008E5E5A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華康標楷體"/>
          <w:szCs w:val="24"/>
        </w:rPr>
        <w:t>28</w:t>
      </w:r>
      <w:r w:rsidR="00FC7D40">
        <w:rPr>
          <w:rFonts w:ascii="標楷體" w:eastAsia="標楷體" w:hAnsi="標楷體" w:cs="華康標楷體"/>
          <w:szCs w:val="24"/>
        </w:rPr>
        <w:t>.</w:t>
      </w:r>
      <w:r w:rsidR="008E5E5A" w:rsidRPr="009F1323">
        <w:rPr>
          <w:rFonts w:ascii="標楷體" w:eastAsia="標楷體" w:hAnsi="標楷體" w:hint="eastAsia"/>
          <w:color w:val="000000" w:themeColor="text1"/>
          <w:szCs w:val="24"/>
        </w:rPr>
        <w:t>「巾幗不讓鬚眉」，句中借「巾幗」代指女子，這是借用</w:t>
      </w:r>
    </w:p>
    <w:p w14:paraId="7276E59F" w14:textId="77777777" w:rsidR="008E5E5A" w:rsidRPr="009F1323" w:rsidRDefault="008E5E5A" w:rsidP="008E5E5A">
      <w:pPr>
        <w:kinsoku w:val="0"/>
        <w:autoSpaceDE w:val="0"/>
        <w:autoSpaceDN w:val="0"/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   人物的特徵代替這個人物，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</w:rPr>
        <w:t>是借代修辭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</w:rPr>
        <w:t>的一種。下列</w:t>
      </w:r>
    </w:p>
    <w:p w14:paraId="5653E857" w14:textId="77777777" w:rsidR="008E5E5A" w:rsidRPr="009F1323" w:rsidRDefault="008E5E5A" w:rsidP="008E5E5A">
      <w:pPr>
        <w:kinsoku w:val="0"/>
        <w:autoSpaceDE w:val="0"/>
        <w:autoSpaceDN w:val="0"/>
        <w:spacing w:line="340" w:lineRule="exact"/>
        <w:ind w:firstLineChars="100" w:firstLine="2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>「」中的詞語，所指稱的何者正確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？ </w:t>
      </w:r>
    </w:p>
    <w:p w14:paraId="6C053AE1" w14:textId="77777777" w:rsidR="008E5E5A" w:rsidRPr="009F1323" w:rsidRDefault="008E5E5A" w:rsidP="008E5E5A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（A）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桃李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」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滿門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／醫師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      </w:t>
      </w:r>
    </w:p>
    <w:p w14:paraId="1FB0AB72" w14:textId="77777777" w:rsidR="008E5E5A" w:rsidRPr="009F1323" w:rsidRDefault="008E5E5A" w:rsidP="008E5E5A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標楷體" w:eastAsia="標楷體" w:hAnsi="Times New Roman"/>
          <w:b/>
          <w:bCs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（B）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「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杜康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」解憂／酒</w:t>
      </w:r>
    </w:p>
    <w:p w14:paraId="57AE08DB" w14:textId="77777777" w:rsidR="008E5E5A" w:rsidRPr="009F1323" w:rsidRDefault="008E5E5A" w:rsidP="008E5E5A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（C）聘請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「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szCs w:val="24"/>
        </w:rPr>
        <w:t>西席</w:t>
      </w:r>
      <w:proofErr w:type="gramEnd"/>
      <w:r w:rsidRPr="009F1323">
        <w:rPr>
          <w:rFonts w:ascii="標楷體" w:eastAsia="標楷體" w:hAnsi="標楷體" w:hint="eastAsia"/>
          <w:color w:val="000000" w:themeColor="text1"/>
          <w:szCs w:val="24"/>
        </w:rPr>
        <w:t>」／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主人</w:t>
      </w:r>
    </w:p>
    <w:p w14:paraId="4A96AE99" w14:textId="6986776E" w:rsidR="008E5E5A" w:rsidRDefault="008E5E5A" w:rsidP="008E5E5A">
      <w:pPr>
        <w:kinsoku w:val="0"/>
        <w:autoSpaceDE w:val="0"/>
        <w:autoSpaceDN w:val="0"/>
        <w:spacing w:line="340" w:lineRule="exact"/>
        <w:ind w:left="240" w:hangingChars="100" w:hanging="240"/>
        <w:jc w:val="both"/>
        <w:rPr>
          <w:rFonts w:ascii="標楷體" w:eastAsia="標楷體" w:hAnsi="Times New Roman"/>
          <w:color w:val="000000" w:themeColor="text1"/>
          <w:szCs w:val="24"/>
        </w:rPr>
      </w:pPr>
      <w:r w:rsidRPr="009F1323">
        <w:rPr>
          <w:rFonts w:ascii="標楷體" w:eastAsia="標楷體" w:hAnsi="Times New Roman" w:hint="eastAsia"/>
          <w:color w:val="000000" w:themeColor="text1"/>
          <w:szCs w:val="24"/>
        </w:rPr>
        <w:t xml:space="preserve"> （D）</w:t>
      </w:r>
      <w:r w:rsidRPr="009F1323">
        <w:rPr>
          <w:rFonts w:ascii="標楷體" w:eastAsia="標楷體" w:hAnsi="標楷體" w:hint="eastAsia"/>
          <w:color w:val="000000" w:themeColor="text1"/>
          <w:szCs w:val="24"/>
        </w:rPr>
        <w:t>「杏林」春暖／</w:t>
      </w:r>
      <w:r w:rsidRPr="009F1323">
        <w:rPr>
          <w:rFonts w:ascii="標楷體" w:eastAsia="標楷體" w:hAnsi="Times New Roman" w:hint="eastAsia"/>
          <w:color w:val="000000" w:themeColor="text1"/>
          <w:szCs w:val="24"/>
        </w:rPr>
        <w:t>教育界</w:t>
      </w:r>
    </w:p>
    <w:p w14:paraId="689110D2" w14:textId="77777777" w:rsidR="008E5E5A" w:rsidRPr="000A5141" w:rsidRDefault="008E5E5A" w:rsidP="008E5E5A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6A0B1C4" w14:textId="77777777" w:rsidR="008E5E5A" w:rsidRPr="009F1323" w:rsidRDefault="008E5E5A" w:rsidP="003C000E">
      <w:pPr>
        <w:kinsoku w:val="0"/>
        <w:autoSpaceDE w:val="0"/>
        <w:autoSpaceDN w:val="0"/>
        <w:spacing w:line="120" w:lineRule="exact"/>
        <w:ind w:left="240" w:hangingChars="100" w:hanging="240"/>
        <w:jc w:val="both"/>
        <w:rPr>
          <w:rFonts w:ascii="標楷體" w:eastAsia="標楷體" w:hAnsi="Times New Roman"/>
          <w:color w:val="000000" w:themeColor="text1"/>
          <w:szCs w:val="24"/>
        </w:rPr>
      </w:pPr>
    </w:p>
    <w:p w14:paraId="11B4F2C9" w14:textId="48D27D9D" w:rsidR="008E5E5A" w:rsidRPr="009F1323" w:rsidRDefault="0096350C" w:rsidP="008E5E5A">
      <w:pPr>
        <w:kinsoku w:val="0"/>
        <w:autoSpaceDE w:val="0"/>
        <w:autoSpaceDN w:val="0"/>
        <w:spacing w:line="340" w:lineRule="exact"/>
        <w:ind w:left="281" w:hangingChars="117" w:hanging="281"/>
        <w:jc w:val="both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Arial"/>
          <w:color w:val="000000" w:themeColor="text1"/>
        </w:rPr>
        <w:t>29</w:t>
      </w:r>
      <w:r w:rsidR="008E5E5A" w:rsidRPr="009F1323">
        <w:rPr>
          <w:rFonts w:ascii="標楷體" w:eastAsia="標楷體" w:hAnsi="標楷體" w:cs="Arial" w:hint="eastAsia"/>
          <w:color w:val="000000" w:themeColor="text1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2"/>
      </w:tblGrid>
      <w:tr w:rsidR="008E5E5A" w:rsidRPr="009F1323" w14:paraId="306211EB" w14:textId="77777777" w:rsidTr="00710591">
        <w:tc>
          <w:tcPr>
            <w:tcW w:w="6042" w:type="dxa"/>
          </w:tcPr>
          <w:p w14:paraId="65D2BC45" w14:textId="77777777" w:rsidR="008E5E5A" w:rsidRPr="009F1323" w:rsidRDefault="008E5E5A" w:rsidP="00710591">
            <w:pPr>
              <w:spacing w:line="340" w:lineRule="exact"/>
              <w:rPr>
                <w:rFonts w:ascii="標楷體" w:eastAsia="標楷體" w:hAnsi="標楷體"/>
                <w:color w:val="000000" w:themeColor="text1"/>
              </w:rPr>
            </w:pPr>
            <w:r w:rsidRPr="009F1323">
              <w:rPr>
                <w:rFonts w:ascii="標楷體" w:eastAsia="標楷體" w:hAnsi="標楷體" w:hint="eastAsia"/>
                <w:color w:val="000000" w:themeColor="text1"/>
              </w:rPr>
              <w:t xml:space="preserve">    </w:t>
            </w:r>
            <w:r w:rsidRPr="009F1323">
              <w:rPr>
                <w:rFonts w:ascii="標楷體" w:eastAsia="標楷體" w:hAnsi="標楷體"/>
                <w:color w:val="000000" w:themeColor="text1"/>
                <w:u w:val="single"/>
              </w:rPr>
              <w:t>顏淵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、</w:t>
            </w:r>
            <w:r w:rsidRPr="009F1323">
              <w:rPr>
                <w:rFonts w:ascii="標楷體" w:eastAsia="標楷體" w:hAnsi="標楷體"/>
                <w:color w:val="000000" w:themeColor="text1"/>
                <w:u w:val="single"/>
              </w:rPr>
              <w:t>季路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侍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。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子曰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：「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盍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各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言爾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志？」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  <w:u w:val="single"/>
              </w:rPr>
              <w:t>子路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曰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：「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願車</w:t>
            </w:r>
            <w:proofErr w:type="gramEnd"/>
            <w:r w:rsidRPr="009F1323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馬、衣</w:t>
            </w:r>
            <w:r w:rsidRPr="009F1323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裘，與朋友共。敝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之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而無憾。」</w:t>
            </w:r>
            <w:r w:rsidRPr="009F1323">
              <w:rPr>
                <w:rFonts w:ascii="標楷體" w:eastAsia="標楷體" w:hAnsi="標楷體"/>
                <w:color w:val="000000" w:themeColor="text1"/>
                <w:u w:val="single"/>
              </w:rPr>
              <w:t>顏淵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曰：「願無伐善，無施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勞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。」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  <w:u w:val="single"/>
              </w:rPr>
              <w:t>子路</w:t>
            </w:r>
            <w:r w:rsidRPr="009F1323">
              <w:rPr>
                <w:rFonts w:ascii="標楷體" w:eastAsia="標楷體" w:hAnsi="標楷體"/>
                <w:color w:val="000000" w:themeColor="text1"/>
              </w:rPr>
              <w:t>曰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：「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願聞子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之志。」</w:t>
            </w:r>
            <w:proofErr w:type="gramStart"/>
            <w:r w:rsidRPr="009F1323">
              <w:rPr>
                <w:rFonts w:ascii="標楷體" w:eastAsia="標楷體" w:hAnsi="標楷體"/>
                <w:color w:val="000000" w:themeColor="text1"/>
              </w:rPr>
              <w:t>子曰</w:t>
            </w:r>
            <w:proofErr w:type="gramEnd"/>
            <w:r w:rsidRPr="009F1323">
              <w:rPr>
                <w:rFonts w:ascii="標楷體" w:eastAsia="標楷體" w:hAnsi="標楷體"/>
                <w:color w:val="000000" w:themeColor="text1"/>
              </w:rPr>
              <w:t>：「老者安之，朋友信之，少者懷之。」</w:t>
            </w:r>
          </w:p>
          <w:p w14:paraId="608D8632" w14:textId="77777777" w:rsidR="008E5E5A" w:rsidRPr="009F1323" w:rsidRDefault="008E5E5A" w:rsidP="00710591">
            <w:pPr>
              <w:spacing w:line="340" w:lineRule="exact"/>
              <w:rPr>
                <w:rFonts w:ascii="標楷體" w:eastAsia="標楷體" w:hAnsi="標楷體" w:cs="...?..."/>
                <w:color w:val="000000" w:themeColor="text1"/>
                <w:kern w:val="0"/>
                <w:szCs w:val="24"/>
              </w:rPr>
            </w:pPr>
            <w:r w:rsidRPr="009F1323">
              <w:rPr>
                <w:rFonts w:ascii="標楷體" w:eastAsia="標楷體" w:hAnsi="標楷體" w:hint="eastAsia"/>
                <w:color w:val="000000" w:themeColor="text1"/>
              </w:rPr>
              <w:t xml:space="preserve">                       </w:t>
            </w:r>
            <w:r w:rsidRPr="009F1323">
              <w:rPr>
                <w:rFonts w:ascii="SimHei" w:eastAsia="SimHei" w:hAnsi="SimHei" w:hint="eastAsia"/>
                <w:color w:val="000000" w:themeColor="text1"/>
              </w:rPr>
              <w:t>《</w:t>
            </w:r>
            <w:r w:rsidRPr="009F1323">
              <w:rPr>
                <w:rFonts w:ascii="標楷體" w:eastAsia="標楷體" w:hAnsi="標楷體" w:hint="eastAsia"/>
                <w:color w:val="000000" w:themeColor="text1"/>
              </w:rPr>
              <w:t>論語</w:t>
            </w:r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‧</w:t>
            </w:r>
            <w:r w:rsidRPr="009F1323">
              <w:rPr>
                <w:rFonts w:ascii="標楷體" w:eastAsia="標楷體" w:hAnsi="標楷體" w:hint="eastAsia"/>
                <w:color w:val="000000" w:themeColor="text1"/>
              </w:rPr>
              <w:t>公冶長</w:t>
            </w:r>
            <w:r w:rsidRPr="009F1323">
              <w:rPr>
                <w:rFonts w:ascii="SimHei" w:eastAsia="SimHei" w:hAnsi="SimHei" w:hint="eastAsia"/>
                <w:color w:val="000000" w:themeColor="text1"/>
              </w:rPr>
              <w:t>》</w:t>
            </w:r>
          </w:p>
        </w:tc>
      </w:tr>
    </w:tbl>
    <w:p w14:paraId="3D563179" w14:textId="77777777" w:rsidR="008E5E5A" w:rsidRPr="009F1323" w:rsidRDefault="008E5E5A" w:rsidP="008E5E5A">
      <w:pPr>
        <w:spacing w:line="340" w:lineRule="exact"/>
        <w:rPr>
          <w:rFonts w:ascii="標楷體" w:eastAsia="標楷體" w:hAnsi="標楷體"/>
          <w:color w:val="000000" w:themeColor="text1"/>
          <w:kern w:val="0"/>
          <w:szCs w:val="24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  <w:lang w:val="es-ES"/>
        </w:rPr>
        <w:t>依據本文，</w:t>
      </w:r>
      <w:r w:rsidRPr="009F1323">
        <w:rPr>
          <w:rFonts w:ascii="標楷體" w:eastAsia="標楷體" w:hAnsi="標楷體" w:hint="eastAsia"/>
          <w:color w:val="000000" w:themeColor="text1"/>
        </w:rPr>
        <w:t>選出敘述正確的選項</w:t>
      </w:r>
      <w:r w:rsidRPr="009F1323">
        <w:rPr>
          <w:rFonts w:ascii="標楷體" w:eastAsia="標楷體" w:hAnsi="標楷體" w:hint="eastAsia"/>
          <w:color w:val="000000" w:themeColor="text1"/>
          <w:kern w:val="0"/>
          <w:szCs w:val="24"/>
        </w:rPr>
        <w:t>：</w:t>
      </w:r>
    </w:p>
    <w:p w14:paraId="2EB4C547" w14:textId="77777777" w:rsidR="008E5E5A" w:rsidRPr="009F1323" w:rsidRDefault="008E5E5A" w:rsidP="008E5E5A">
      <w:pPr>
        <w:spacing w:line="340" w:lineRule="exact"/>
        <w:rPr>
          <w:rFonts w:ascii="標楷體" w:eastAsia="標楷體" w:hAnsi="標楷體"/>
          <w:color w:val="000000" w:themeColor="text1"/>
          <w:szCs w:val="24"/>
          <w:lang w:val="es-ES"/>
        </w:rPr>
      </w:pPr>
      <w:r w:rsidRPr="009F1323">
        <w:rPr>
          <w:rFonts w:ascii="標楷體" w:eastAsia="標楷體" w:hAnsi="標楷體" w:hint="eastAsia"/>
          <w:color w:val="000000" w:themeColor="text1"/>
          <w:szCs w:val="24"/>
        </w:rPr>
        <w:t xml:space="preserve"> </w:t>
      </w:r>
      <w:r w:rsidRPr="009F1323">
        <w:rPr>
          <w:rFonts w:ascii="標楷體" w:eastAsia="標楷體" w:hAnsi="標楷體"/>
          <w:color w:val="000000" w:themeColor="text1"/>
        </w:rPr>
        <w:t>(A)</w:t>
      </w:r>
      <w:r w:rsidRPr="009F1323">
        <w:rPr>
          <w:rFonts w:ascii="標楷體" w:eastAsia="標楷體" w:hAnsi="標楷體" w:hint="eastAsia"/>
          <w:color w:val="000000" w:themeColor="text1"/>
        </w:rPr>
        <w:t>本文主旨在討論各種年齡層的特質</w:t>
      </w:r>
    </w:p>
    <w:p w14:paraId="6800F1DB" w14:textId="77777777" w:rsidR="008E5E5A" w:rsidRPr="009F1323" w:rsidRDefault="008E5E5A" w:rsidP="008E5E5A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9F1323">
        <w:rPr>
          <w:rFonts w:ascii="標楷體" w:eastAsia="標楷體" w:hAnsi="標楷體" w:hint="eastAsia"/>
          <w:color w:val="000000" w:themeColor="text1"/>
        </w:rPr>
        <w:t xml:space="preserve"> </w:t>
      </w:r>
      <w:r w:rsidRPr="009F1323">
        <w:rPr>
          <w:rFonts w:ascii="標楷體" w:eastAsia="標楷體" w:hAnsi="標楷體"/>
          <w:color w:val="000000" w:themeColor="text1"/>
        </w:rPr>
        <w:t>(B)</w:t>
      </w:r>
      <w:proofErr w:type="gramStart"/>
      <w:r w:rsidRPr="009F1323">
        <w:rPr>
          <w:rFonts w:ascii="標楷體" w:eastAsia="標楷體" w:hAnsi="標楷體" w:hint="eastAsia"/>
          <w:color w:val="000000" w:themeColor="text1"/>
          <w:u w:val="single"/>
        </w:rPr>
        <w:t>季路</w:t>
      </w:r>
      <w:r w:rsidRPr="009F1323">
        <w:rPr>
          <w:rFonts w:ascii="標楷體" w:eastAsia="標楷體" w:hAnsi="標楷體" w:hint="eastAsia"/>
          <w:color w:val="000000" w:themeColor="text1"/>
        </w:rPr>
        <w:t>是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個品行高尚、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謙沖自牧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的人</w:t>
      </w:r>
    </w:p>
    <w:p w14:paraId="074B6030" w14:textId="203F2B6C" w:rsidR="008E5E5A" w:rsidRDefault="008E5E5A" w:rsidP="008E5E5A">
      <w:pPr>
        <w:spacing w:line="340" w:lineRule="exact"/>
        <w:rPr>
          <w:rFonts w:ascii="標楷體" w:eastAsia="標楷體" w:hAnsi="標楷體"/>
          <w:color w:val="000000" w:themeColor="text1"/>
        </w:rPr>
      </w:pPr>
      <w:r w:rsidRPr="009F1323">
        <w:rPr>
          <w:rFonts w:ascii="標楷體" w:eastAsia="標楷體" w:hAnsi="標楷體" w:hint="eastAsia"/>
          <w:color w:val="000000" w:themeColor="text1"/>
        </w:rPr>
        <w:t xml:space="preserve"> </w:t>
      </w:r>
      <w:r w:rsidRPr="009F1323">
        <w:rPr>
          <w:rFonts w:ascii="標楷體" w:eastAsia="標楷體" w:hAnsi="標楷體"/>
          <w:color w:val="000000" w:themeColor="text1"/>
        </w:rPr>
        <w:t>(C)</w:t>
      </w:r>
      <w:r w:rsidRPr="009F1323">
        <w:rPr>
          <w:rFonts w:ascii="標楷體" w:eastAsia="標楷體" w:hAnsi="標楷體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hint="eastAsia"/>
          <w:color w:val="000000" w:themeColor="text1"/>
        </w:rPr>
        <w:t>的志向是建立理想的大同世界</w:t>
      </w:r>
      <w:r w:rsidRPr="009F1323">
        <w:rPr>
          <w:rFonts w:ascii="標楷體" w:eastAsia="標楷體" w:hAnsi="標楷體"/>
          <w:color w:val="000000" w:themeColor="text1"/>
        </w:rPr>
        <w:br/>
      </w:r>
      <w:r w:rsidRPr="009F1323">
        <w:rPr>
          <w:rFonts w:ascii="標楷體" w:eastAsia="標楷體" w:hAnsi="標楷體" w:hint="eastAsia"/>
          <w:color w:val="000000" w:themeColor="text1"/>
        </w:rPr>
        <w:t xml:space="preserve"> </w:t>
      </w:r>
      <w:r w:rsidRPr="009F1323">
        <w:rPr>
          <w:rFonts w:ascii="標楷體" w:eastAsia="標楷體" w:hAnsi="標楷體"/>
          <w:color w:val="000000" w:themeColor="text1"/>
        </w:rPr>
        <w:t>(D)</w:t>
      </w:r>
      <w:r w:rsidRPr="009F1323">
        <w:rPr>
          <w:rFonts w:ascii="標楷體" w:eastAsia="標楷體" w:hAnsi="標楷體" w:hint="eastAsia"/>
          <w:color w:val="000000" w:themeColor="text1"/>
          <w:u w:val="single"/>
        </w:rPr>
        <w:t>顏淵</w:t>
      </w:r>
      <w:r w:rsidRPr="009F1323">
        <w:rPr>
          <w:rFonts w:ascii="標楷體" w:eastAsia="標楷體" w:hAnsi="標楷體" w:hint="eastAsia"/>
          <w:color w:val="000000" w:themeColor="text1"/>
        </w:rPr>
        <w:t>雖然家境貧困卻樂於分享施捨</w:t>
      </w:r>
    </w:p>
    <w:p w14:paraId="103C8764" w14:textId="77777777" w:rsidR="008E5E5A" w:rsidRPr="000A5141" w:rsidRDefault="008E5E5A" w:rsidP="008E5E5A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32718DA0" w14:textId="77777777" w:rsidR="008E5E5A" w:rsidRPr="009F1323" w:rsidRDefault="008E5E5A" w:rsidP="003C000E">
      <w:pPr>
        <w:spacing w:line="120" w:lineRule="exact"/>
        <w:rPr>
          <w:rFonts w:ascii="標楷體" w:eastAsia="標楷體" w:hAnsi="標楷體"/>
          <w:color w:val="000000" w:themeColor="text1"/>
        </w:rPr>
      </w:pPr>
    </w:p>
    <w:p w14:paraId="71B5CE0D" w14:textId="1E68E6C1" w:rsidR="008E5E5A" w:rsidRPr="009F1323" w:rsidRDefault="0096350C" w:rsidP="008E5E5A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Times New Roman"/>
          <w:color w:val="000000" w:themeColor="text1"/>
          <w:szCs w:val="24"/>
        </w:rPr>
        <w:t>30</w:t>
      </w:r>
      <w:r w:rsidR="008E5E5A" w:rsidRPr="009F1323">
        <w:rPr>
          <w:rFonts w:ascii="標楷體" w:eastAsia="標楷體" w:hAnsi="Times New Roman" w:hint="eastAsia"/>
          <w:color w:val="000000" w:themeColor="text1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42"/>
      </w:tblGrid>
      <w:tr w:rsidR="008E5E5A" w:rsidRPr="009F1323" w14:paraId="5A116143" w14:textId="77777777" w:rsidTr="00710591">
        <w:tc>
          <w:tcPr>
            <w:tcW w:w="6042" w:type="dxa"/>
          </w:tcPr>
          <w:p w14:paraId="66AEC6E6" w14:textId="77777777" w:rsidR="008E5E5A" w:rsidRPr="009F1323" w:rsidRDefault="008E5E5A" w:rsidP="00710591">
            <w:pPr>
              <w:rPr>
                <w:rFonts w:ascii="標楷體" w:eastAsia="標楷體" w:hAnsi="標楷體" w:cs="Arial"/>
                <w:color w:val="000000" w:themeColor="text1"/>
              </w:rPr>
            </w:pPr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《顏氏家訓》：「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上智不教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而成，下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愚雖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教無益，中庸之人，不教不知也。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古者聖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王，有胎教之法：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懷子三月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出居別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宮，目不斜視，耳不妄聽，音聲滋味，以禮節之。</w:t>
            </w:r>
            <w:r w:rsidRPr="009F1323">
              <w:rPr>
                <w:rFonts w:ascii="標楷體" w:eastAsia="標楷體" w:hAnsi="標楷體" w:cs="Arial"/>
                <w:color w:val="000000" w:themeColor="text1"/>
              </w:rPr>
              <w:t>…</w:t>
            </w:r>
            <w:proofErr w:type="gramStart"/>
            <w:r w:rsidRPr="009F1323">
              <w:rPr>
                <w:rFonts w:ascii="標楷體" w:eastAsia="標楷體" w:hAnsi="標楷體" w:cs="Arial"/>
                <w:color w:val="000000" w:themeColor="text1"/>
              </w:rPr>
              <w:t>…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生子孩提，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師保固明，孝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仁禮義，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導習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之矣。凡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庶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縱不能爾，當及嬰稚，識人顏色，知人喜怒，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便加教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誨，使為則為，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使止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則止。比及數歲，可省</w:t>
            </w:r>
            <w:proofErr w:type="gramStart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笞</w:t>
            </w:r>
            <w:proofErr w:type="gramEnd"/>
            <w:r w:rsidRPr="009F1323">
              <w:rPr>
                <w:rFonts w:ascii="標楷體" w:eastAsia="標楷體" w:hAnsi="標楷體" w:cs="Arial" w:hint="eastAsia"/>
                <w:color w:val="000000" w:themeColor="text1"/>
              </w:rPr>
              <w:t>罰。」</w:t>
            </w:r>
          </w:p>
        </w:tc>
      </w:tr>
    </w:tbl>
    <w:p w14:paraId="67CD1CE8" w14:textId="77777777" w:rsidR="008E5E5A" w:rsidRPr="009F1323" w:rsidRDefault="008E5E5A" w:rsidP="008E5E5A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根據這段文字，下列何者最符合作者觀點？</w:t>
      </w:r>
    </w:p>
    <w:p w14:paraId="42DADAC1" w14:textId="77777777" w:rsidR="008E5E5A" w:rsidRPr="009F1323" w:rsidRDefault="008E5E5A" w:rsidP="008E5E5A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（A）無論聖王庶民，皆須從幼年著手教育</w:t>
      </w:r>
    </w:p>
    <w:p w14:paraId="6106FC39" w14:textId="77777777" w:rsidR="008E5E5A" w:rsidRPr="009F1323" w:rsidRDefault="008E5E5A" w:rsidP="008E5E5A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（B）聖王之子從出生後就要以禮節嚴加約束</w:t>
      </w:r>
    </w:p>
    <w:p w14:paraId="6406F5F0" w14:textId="77777777" w:rsidR="008E5E5A" w:rsidRPr="009F1323" w:rsidRDefault="008E5E5A" w:rsidP="008E5E5A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（C）經過教育學習，可以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智者更智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，愚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者脫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愚</w:t>
      </w:r>
    </w:p>
    <w:p w14:paraId="245F2211" w14:textId="39D531F4" w:rsidR="00FC7D40" w:rsidRDefault="008E5E5A" w:rsidP="008E5E5A">
      <w:pPr>
        <w:kinsoku w:val="0"/>
        <w:autoSpaceDE w:val="0"/>
        <w:autoSpaceDN w:val="0"/>
        <w:jc w:val="both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（D）若無教育，即使是聖王之子亦是無知之人</w:t>
      </w:r>
    </w:p>
    <w:p w14:paraId="2FC3AB52" w14:textId="77777777" w:rsidR="008E5E5A" w:rsidRPr="000A5141" w:rsidRDefault="008E5E5A" w:rsidP="008E5E5A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42EA40C5" w14:textId="6EA4B56A" w:rsidR="008E5E5A" w:rsidRDefault="008E5E5A" w:rsidP="008E5E5A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3FD09792" w14:textId="4053A3D1" w:rsidR="003C000E" w:rsidRDefault="003C000E" w:rsidP="008E5E5A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63C0525B" w14:textId="64244732" w:rsidR="003C000E" w:rsidRDefault="003C000E" w:rsidP="008E5E5A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5ECC36B5" w14:textId="77777777" w:rsidR="003C000E" w:rsidRDefault="003C000E" w:rsidP="008E5E5A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</w:p>
    <w:p w14:paraId="5D07637E" w14:textId="1A1D1365" w:rsidR="003C000E" w:rsidRPr="00F556E6" w:rsidRDefault="0096350C" w:rsidP="003C000E">
      <w:pPr>
        <w:spacing w:line="340" w:lineRule="exact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cs="華康標楷體"/>
          <w:szCs w:val="24"/>
        </w:rPr>
        <w:t>31</w:t>
      </w:r>
      <w:r w:rsidR="003C000E">
        <w:rPr>
          <w:rFonts w:ascii="標楷體" w:eastAsia="標楷體" w:hAnsi="標楷體" w:cs="華康標楷體"/>
          <w:szCs w:val="24"/>
        </w:rPr>
        <w:t>.</w:t>
      </w:r>
      <w:r w:rsidR="003C000E" w:rsidRPr="00F556E6">
        <w:rPr>
          <w:rFonts w:ascii="標楷體" w:eastAsia="標楷體" w:hAnsi="標楷體" w:hint="eastAsia"/>
          <w:color w:val="000000" w:themeColor="text1"/>
        </w:rPr>
        <w:t>請判斷以下哪</w:t>
      </w:r>
      <w:proofErr w:type="gramStart"/>
      <w:r w:rsidR="003C000E" w:rsidRPr="00F556E6">
        <w:rPr>
          <w:rFonts w:ascii="標楷體" w:eastAsia="標楷體" w:hAnsi="標楷體" w:hint="eastAsia"/>
          <w:color w:val="000000" w:themeColor="text1"/>
        </w:rPr>
        <w:t>個</w:t>
      </w:r>
      <w:proofErr w:type="gramEnd"/>
      <w:r w:rsidR="003C000E" w:rsidRPr="00F556E6">
        <w:rPr>
          <w:rFonts w:ascii="標楷體" w:eastAsia="標楷體" w:hAnsi="標楷體" w:hint="eastAsia"/>
          <w:color w:val="000000" w:themeColor="text1"/>
        </w:rPr>
        <w:t>句子有冗言贅字？</w:t>
      </w:r>
    </w:p>
    <w:p w14:paraId="7F80B010" w14:textId="77777777" w:rsidR="003C000E" w:rsidRPr="00F556E6" w:rsidRDefault="003C000E" w:rsidP="003C000E">
      <w:pPr>
        <w:spacing w:line="34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F556E6">
        <w:rPr>
          <w:rFonts w:ascii="標楷體" w:eastAsia="標楷體" w:hAnsi="標楷體" w:hint="eastAsia"/>
          <w:color w:val="000000" w:themeColor="text1"/>
        </w:rPr>
        <w:t>（A）這家餐館的鮮肉水餃</w:t>
      </w:r>
      <w:proofErr w:type="gramStart"/>
      <w:r w:rsidRPr="00F556E6">
        <w:rPr>
          <w:rFonts w:ascii="標楷體" w:eastAsia="標楷體" w:hAnsi="標楷體" w:hint="eastAsia"/>
          <w:color w:val="000000" w:themeColor="text1"/>
        </w:rPr>
        <w:t>皮薄餡多</w:t>
      </w:r>
      <w:proofErr w:type="gramEnd"/>
      <w:r w:rsidRPr="00F556E6">
        <w:rPr>
          <w:rFonts w:ascii="標楷體" w:eastAsia="標楷體" w:hAnsi="標楷體" w:hint="eastAsia"/>
          <w:color w:val="000000" w:themeColor="text1"/>
        </w:rPr>
        <w:t>，怪不得店裡座無虛席</w:t>
      </w:r>
    </w:p>
    <w:p w14:paraId="06EF471C" w14:textId="77777777" w:rsidR="003C000E" w:rsidRPr="00F556E6" w:rsidRDefault="003C000E" w:rsidP="003C000E">
      <w:pPr>
        <w:spacing w:line="34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color w:val="000000" w:themeColor="text1"/>
        </w:rPr>
        <w:t>看到自己暗自支持的球隊贏了，球迷臉上浮出現喜悅的笑容</w:t>
      </w:r>
    </w:p>
    <w:p w14:paraId="2487A2DD" w14:textId="77777777" w:rsidR="003C000E" w:rsidRPr="00F556E6" w:rsidRDefault="003C000E" w:rsidP="003C000E">
      <w:pPr>
        <w:spacing w:line="34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color w:val="000000" w:themeColor="text1"/>
        </w:rPr>
        <w:t>姐姐認為學海無</w:t>
      </w:r>
      <w:proofErr w:type="gramStart"/>
      <w:r w:rsidRPr="00F556E6">
        <w:rPr>
          <w:rFonts w:ascii="標楷體" w:eastAsia="標楷體" w:hAnsi="標楷體" w:hint="eastAsia"/>
          <w:color w:val="000000" w:themeColor="text1"/>
        </w:rPr>
        <w:t>涯</w:t>
      </w:r>
      <w:proofErr w:type="gramEnd"/>
      <w:r w:rsidRPr="00F556E6">
        <w:rPr>
          <w:rFonts w:ascii="標楷體" w:eastAsia="標楷體" w:hAnsi="標楷體" w:hint="eastAsia"/>
          <w:color w:val="000000" w:themeColor="text1"/>
        </w:rPr>
        <w:t>，所以經常手不釋卷，一有空</w:t>
      </w:r>
      <w:proofErr w:type="gramStart"/>
      <w:r w:rsidRPr="00F556E6">
        <w:rPr>
          <w:rFonts w:ascii="標楷體" w:eastAsia="標楷體" w:hAnsi="標楷體" w:hint="eastAsia"/>
          <w:color w:val="000000" w:themeColor="text1"/>
        </w:rPr>
        <w:t>就捧書閱</w:t>
      </w:r>
      <w:proofErr w:type="gramEnd"/>
      <w:r w:rsidRPr="00F556E6">
        <w:rPr>
          <w:rFonts w:ascii="標楷體" w:eastAsia="標楷體" w:hAnsi="標楷體" w:hint="eastAsia"/>
          <w:color w:val="000000" w:themeColor="text1"/>
        </w:rPr>
        <w:t>讀</w:t>
      </w:r>
    </w:p>
    <w:p w14:paraId="027FB9C7" w14:textId="77777777" w:rsidR="003C000E" w:rsidRPr="00F556E6" w:rsidRDefault="003C000E" w:rsidP="003C000E">
      <w:pPr>
        <w:spacing w:line="340" w:lineRule="exact"/>
        <w:ind w:left="480" w:hangingChars="200" w:hanging="480"/>
        <w:rPr>
          <w:rFonts w:ascii="標楷體" w:eastAsia="標楷體" w:hAnsi="標楷體"/>
          <w:color w:val="000000" w:themeColor="text1"/>
        </w:rPr>
      </w:pPr>
      <w:r w:rsidRPr="00F556E6">
        <w:rPr>
          <w:rFonts w:ascii="標楷體" w:eastAsia="標楷體" w:hAnsi="標楷體" w:hint="eastAsia"/>
          <w:color w:val="000000" w:themeColor="text1"/>
        </w:rPr>
        <w:t>（D）看到自己的缺點就要立刻改進，不要抱持著鴕鳥心態，得過且過</w:t>
      </w:r>
    </w:p>
    <w:p w14:paraId="74BC17F2" w14:textId="77777777" w:rsidR="003C000E" w:rsidRPr="000A5141" w:rsidRDefault="003C000E" w:rsidP="003C000E">
      <w:pPr>
        <w:rPr>
          <w:rFonts w:ascii="標楷體" w:eastAsia="標楷體" w:hAnsi="標楷體"/>
          <w:b/>
          <w:bCs/>
          <w:color w:val="FF0000"/>
          <w:szCs w:val="24"/>
        </w:rPr>
      </w:pPr>
      <w:r w:rsidRPr="00F556E6">
        <w:rPr>
          <w:rFonts w:ascii="標楷體" w:eastAsia="標楷體" w:hAnsi="標楷體"/>
          <w:color w:val="000000" w:themeColor="text1"/>
        </w:rPr>
        <w:t xml:space="preserve"> </w:t>
      </w: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906B153" w14:textId="77777777" w:rsidR="003C000E" w:rsidRPr="00F556E6" w:rsidRDefault="003C000E" w:rsidP="007A421F">
      <w:pPr>
        <w:spacing w:line="120" w:lineRule="exact"/>
        <w:rPr>
          <w:rFonts w:ascii="標楷體" w:eastAsia="標楷體" w:hAnsi="標楷體"/>
          <w:color w:val="000000" w:themeColor="text1"/>
        </w:rPr>
      </w:pPr>
    </w:p>
    <w:p w14:paraId="10CDB98A" w14:textId="3EC12D5C" w:rsidR="003C000E" w:rsidRPr="00F556E6" w:rsidRDefault="0096350C" w:rsidP="003C000E">
      <w:pPr>
        <w:spacing w:line="34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Cs w:val="24"/>
        </w:rPr>
        <w:t>32</w:t>
      </w:r>
      <w:r w:rsidR="003C000E" w:rsidRPr="00F556E6">
        <w:rPr>
          <w:rFonts w:ascii="標楷體" w:eastAsia="標楷體" w:hAnsi="標楷體"/>
          <w:color w:val="000000" w:themeColor="text1"/>
          <w:szCs w:val="24"/>
        </w:rPr>
        <w:t>.</w:t>
      </w:r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關於</w:t>
      </w:r>
      <w:r w:rsidR="003C000E" w:rsidRPr="00F556E6">
        <w:rPr>
          <w:rFonts w:ascii="標楷體" w:eastAsia="標楷體" w:hAnsi="標楷體" w:hint="eastAsia"/>
          <w:color w:val="000000" w:themeColor="text1"/>
        </w:rPr>
        <w:t>〈</w:t>
      </w:r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母親的教誨</w:t>
      </w:r>
      <w:r w:rsidR="003C000E" w:rsidRPr="00F556E6">
        <w:rPr>
          <w:rFonts w:ascii="標楷體" w:eastAsia="標楷體" w:hAnsi="標楷體" w:hint="eastAsia"/>
          <w:color w:val="000000" w:themeColor="text1"/>
        </w:rPr>
        <w:t>〉</w:t>
      </w:r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一文的賞析，下列何者完全正確？</w:t>
      </w:r>
    </w:p>
    <w:p w14:paraId="3F539B68" w14:textId="77777777" w:rsidR="003C000E" w:rsidRPr="00F556E6" w:rsidRDefault="003C000E" w:rsidP="003C000E">
      <w:pPr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首段</w:t>
      </w:r>
      <w:proofErr w:type="gramStart"/>
      <w:r w:rsidRPr="00F556E6">
        <w:rPr>
          <w:rFonts w:ascii="標楷體" w:eastAsia="標楷體" w:hAnsi="標楷體" w:hint="eastAsia"/>
          <w:color w:val="000000" w:themeColor="text1"/>
          <w:szCs w:val="24"/>
        </w:rPr>
        <w:t>採破題法</w:t>
      </w:r>
      <w:proofErr w:type="gramEnd"/>
      <w:r w:rsidRPr="00F556E6">
        <w:rPr>
          <w:rFonts w:ascii="標楷體" w:eastAsia="標楷體" w:hAnsi="標楷體" w:hint="eastAsia"/>
          <w:color w:val="000000" w:themeColor="text1"/>
          <w:szCs w:val="24"/>
        </w:rPr>
        <w:t>，說明母親是嚴師兼慈母</w:t>
      </w:r>
    </w:p>
    <w:p w14:paraId="057DA812" w14:textId="77777777" w:rsidR="003C000E" w:rsidRPr="00F556E6" w:rsidRDefault="003C000E" w:rsidP="003C000E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採用第三人稱感念自己的好品行歸功於母教</w:t>
      </w:r>
    </w:p>
    <w:p w14:paraId="40A5725C" w14:textId="77777777" w:rsidR="003C000E" w:rsidRPr="00F556E6" w:rsidRDefault="003C000E" w:rsidP="003C000E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善用對話與家鄉方言，使人物形象更具體生動</w:t>
      </w:r>
    </w:p>
    <w:p w14:paraId="262119A0" w14:textId="77777777" w:rsidR="003C000E" w:rsidRPr="00F556E6" w:rsidRDefault="003C000E" w:rsidP="003C000E">
      <w:pPr>
        <w:tabs>
          <w:tab w:val="left" w:pos="211"/>
          <w:tab w:val="left" w:pos="480"/>
          <w:tab w:val="left" w:pos="720"/>
          <w:tab w:val="left" w:pos="1224"/>
        </w:tabs>
        <w:spacing w:line="340" w:lineRule="exact"/>
        <w:ind w:left="240" w:hangingChars="100" w:hanging="240"/>
        <w:jc w:val="both"/>
        <w:rPr>
          <w:rFonts w:ascii="標楷體" w:eastAsia="標楷體" w:hAnsi="標楷體"/>
          <w:color w:val="000000" w:themeColor="text1"/>
          <w:lang w:val="pt-PT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內容從現在回憶過去和母親相處的情況，屬倒敘法</w:t>
      </w:r>
    </w:p>
    <w:p w14:paraId="76C9D579" w14:textId="77777777" w:rsidR="003C000E" w:rsidRPr="000A5141" w:rsidRDefault="003C000E" w:rsidP="003C000E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5EE0DFAC" w14:textId="77777777" w:rsidR="003C000E" w:rsidRPr="00F556E6" w:rsidRDefault="003C000E" w:rsidP="007A421F">
      <w:pPr>
        <w:tabs>
          <w:tab w:val="left" w:pos="211"/>
          <w:tab w:val="left" w:pos="480"/>
          <w:tab w:val="left" w:pos="720"/>
          <w:tab w:val="left" w:pos="1224"/>
        </w:tabs>
        <w:spacing w:line="120" w:lineRule="exact"/>
        <w:ind w:leftChars="59" w:left="238" w:hangingChars="40" w:hanging="96"/>
        <w:jc w:val="both"/>
        <w:rPr>
          <w:rFonts w:ascii="標楷體" w:eastAsia="標楷體" w:hAnsi="標楷體"/>
          <w:color w:val="000000" w:themeColor="text1"/>
          <w:szCs w:val="24"/>
        </w:rPr>
      </w:pPr>
    </w:p>
    <w:p w14:paraId="73F1AD70" w14:textId="1E06F509" w:rsidR="003C000E" w:rsidRPr="00F556E6" w:rsidRDefault="0096350C" w:rsidP="003C000E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/>
          <w:color w:val="000000" w:themeColor="text1"/>
          <w:szCs w:val="24"/>
        </w:rPr>
        <w:t>33</w:t>
      </w:r>
      <w:r w:rsidR="003C000E" w:rsidRPr="00F556E6">
        <w:rPr>
          <w:rFonts w:ascii="標楷體" w:eastAsia="標楷體" w:hAnsi="標楷體"/>
          <w:color w:val="000000" w:themeColor="text1"/>
          <w:szCs w:val="24"/>
        </w:rPr>
        <w:t>.</w:t>
      </w:r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「如果我學得了一絲一毫的好脾氣，如果我學得了一點點待人接物的和氣，如果我能寬恕人，體諒人</w:t>
      </w:r>
      <w:proofErr w:type="gramStart"/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—</w:t>
      </w:r>
      <w:proofErr w:type="gramEnd"/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—我都得感謝我的慈母。」根據此段話，下列何者</w:t>
      </w:r>
      <w:r w:rsidR="003C000E" w:rsidRPr="00F556E6">
        <w:rPr>
          <w:rFonts w:ascii="標楷體" w:eastAsia="標楷體" w:hAnsi="標楷體" w:hint="eastAsia"/>
          <w:b/>
          <w:color w:val="000000" w:themeColor="text1"/>
          <w:szCs w:val="24"/>
          <w:u w:val="double"/>
        </w:rPr>
        <w:t>不是</w:t>
      </w:r>
      <w:r w:rsidR="003C000E" w:rsidRPr="00F556E6">
        <w:rPr>
          <w:rFonts w:ascii="標楷體" w:eastAsia="標楷體" w:hAnsi="標楷體" w:hint="eastAsia"/>
          <w:color w:val="000000" w:themeColor="text1"/>
          <w:szCs w:val="24"/>
        </w:rPr>
        <w:t>母親教會作者的事？</w:t>
      </w:r>
      <w:r w:rsidR="003C000E"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</w:p>
    <w:p w14:paraId="1997875E" w14:textId="77777777" w:rsidR="003C000E" w:rsidRPr="00F556E6" w:rsidRDefault="003C000E" w:rsidP="003C000E">
      <w:pPr>
        <w:tabs>
          <w:tab w:val="left" w:pos="2835"/>
        </w:tabs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順從一切        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理直氣</w:t>
      </w:r>
      <w:proofErr w:type="gramStart"/>
      <w:r w:rsidRPr="00F556E6">
        <w:rPr>
          <w:rFonts w:ascii="標楷體" w:eastAsia="標楷體" w:hAnsi="標楷體" w:hint="eastAsia"/>
          <w:color w:val="000000" w:themeColor="text1"/>
          <w:szCs w:val="24"/>
        </w:rPr>
        <w:t>和</w:t>
      </w:r>
      <w:proofErr w:type="gramEnd"/>
    </w:p>
    <w:p w14:paraId="0A857DAF" w14:textId="42A6B5FE" w:rsidR="003C000E" w:rsidRDefault="003C000E" w:rsidP="003C000E">
      <w:pPr>
        <w:kinsoku w:val="0"/>
        <w:autoSpaceDE w:val="0"/>
        <w:autoSpaceDN w:val="0"/>
        <w:jc w:val="both"/>
        <w:rPr>
          <w:rFonts w:ascii="標楷體" w:eastAsia="標楷體" w:hAnsi="標楷體"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寬仁大肚        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將心比心</w:t>
      </w:r>
    </w:p>
    <w:p w14:paraId="7D027E06" w14:textId="77777777" w:rsidR="003C000E" w:rsidRPr="000A5141" w:rsidRDefault="003C000E" w:rsidP="003C000E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10A09F0D" w14:textId="77383A6C" w:rsidR="003C000E" w:rsidRDefault="003C000E" w:rsidP="007A421F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2828785E" w14:textId="3F03D886" w:rsidR="007A421F" w:rsidRPr="00443E39" w:rsidRDefault="0096350C" w:rsidP="007A421F">
      <w:pPr>
        <w:kinsoku w:val="0"/>
        <w:autoSpaceDE w:val="0"/>
        <w:autoSpaceDN w:val="0"/>
        <w:ind w:rightChars="-77" w:right="-185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華康標楷體"/>
          <w:szCs w:val="24"/>
        </w:rPr>
        <w:t>34</w:t>
      </w:r>
      <w:r w:rsidR="007A421F">
        <w:rPr>
          <w:rFonts w:ascii="標楷體" w:eastAsia="標楷體" w:hAnsi="標楷體" w:cs="華康標楷體"/>
          <w:szCs w:val="24"/>
        </w:rPr>
        <w:t>.</w:t>
      </w:r>
      <w:r w:rsidR="007A421F" w:rsidRPr="00443E39">
        <w:rPr>
          <w:rFonts w:ascii="標楷體" w:eastAsia="標楷體" w:hAnsi="標楷體" w:cs="華康標楷體"/>
          <w:szCs w:val="24"/>
        </w:rPr>
        <w:t>下列有關</w:t>
      </w:r>
      <w:r w:rsidR="007A421F" w:rsidRPr="00443E39">
        <w:rPr>
          <w:rFonts w:ascii="標楷體" w:eastAsia="標楷體" w:hAnsi="標楷體" w:cs="華康標楷體"/>
          <w:szCs w:val="24"/>
          <w:u w:val="wave"/>
        </w:rPr>
        <w:t>音樂家與職籃巨星</w:t>
      </w:r>
      <w:r w:rsidR="007A421F" w:rsidRPr="00443E39">
        <w:rPr>
          <w:rFonts w:ascii="標楷體" w:eastAsia="標楷體" w:hAnsi="標楷體" w:cs="華康標楷體"/>
          <w:szCs w:val="24"/>
        </w:rPr>
        <w:t>的寫作分析，何者正確？</w:t>
      </w:r>
    </w:p>
    <w:p w14:paraId="339E70C3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</w:t>
      </w:r>
      <w:r w:rsidRPr="00443E39">
        <w:rPr>
          <w:rFonts w:ascii="標楷體" w:eastAsia="標楷體" w:hAnsi="標楷體" w:cs="華康標楷體"/>
          <w:szCs w:val="24"/>
          <w:u w:val="single"/>
        </w:rPr>
        <w:t>魯賓斯坦</w:t>
      </w:r>
      <w:r w:rsidRPr="00443E39">
        <w:rPr>
          <w:rFonts w:ascii="標楷體" w:eastAsia="標楷體" w:hAnsi="標楷體" w:cs="華康標楷體"/>
          <w:szCs w:val="24"/>
        </w:rPr>
        <w:t>屬於天才型的代表人物，強調除了苦練之</w:t>
      </w:r>
    </w:p>
    <w:p w14:paraId="6058AEAC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 xml:space="preserve">     外，天分更是能幫助自己快速成功的必要條件</w:t>
      </w:r>
    </w:p>
    <w:p w14:paraId="4531E16A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（B）透過藝術領域與體育領域的未來出路規劃分析，提</w:t>
      </w:r>
    </w:p>
    <w:p w14:paraId="25A16CB0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 xml:space="preserve">     </w:t>
      </w:r>
      <w:proofErr w:type="gramStart"/>
      <w:r w:rsidRPr="00443E39">
        <w:rPr>
          <w:rFonts w:ascii="標楷體" w:eastAsia="標楷體" w:hAnsi="標楷體" w:cs="華康標楷體"/>
          <w:szCs w:val="24"/>
        </w:rPr>
        <w:t>醒</w:t>
      </w:r>
      <w:proofErr w:type="gramEnd"/>
      <w:r w:rsidRPr="00443E39">
        <w:rPr>
          <w:rFonts w:ascii="標楷體" w:eastAsia="標楷體" w:hAnsi="標楷體" w:cs="華康標楷體"/>
          <w:szCs w:val="24"/>
        </w:rPr>
        <w:t>讀者要盡早進行職涯探索，以免老大徒傷悲</w:t>
      </w:r>
    </w:p>
    <w:p w14:paraId="3CD352DC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</w:t>
      </w:r>
      <w:proofErr w:type="gramStart"/>
      <w:r w:rsidRPr="00443E39">
        <w:rPr>
          <w:rFonts w:ascii="標楷體" w:eastAsia="標楷體" w:hAnsi="標楷體" w:cs="華康標楷體"/>
          <w:szCs w:val="24"/>
        </w:rPr>
        <w:t>採先敘後議</w:t>
      </w:r>
      <w:proofErr w:type="gramEnd"/>
      <w:r w:rsidRPr="00443E39">
        <w:rPr>
          <w:rFonts w:ascii="標楷體" w:eastAsia="標楷體" w:hAnsi="標楷體" w:cs="華康標楷體"/>
          <w:szCs w:val="24"/>
        </w:rPr>
        <w:t>手法，先舉例後說理，證明兩位不同領</w:t>
      </w:r>
    </w:p>
    <w:p w14:paraId="121EA13C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 xml:space="preserve">     域的偶像人物之所以成功，在於精算投資報酬率</w:t>
      </w:r>
    </w:p>
    <w:p w14:paraId="3C1C3012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（D）將</w:t>
      </w:r>
      <w:r w:rsidRPr="00443E39">
        <w:rPr>
          <w:rFonts w:ascii="標楷體" w:eastAsia="標楷體" w:hAnsi="標楷體" w:cs="華康標楷體"/>
          <w:bCs/>
          <w:szCs w:val="24"/>
          <w:u w:val="single"/>
        </w:rPr>
        <w:t>魯賓</w:t>
      </w:r>
      <w:proofErr w:type="gramStart"/>
      <w:r w:rsidRPr="00443E39">
        <w:rPr>
          <w:rFonts w:ascii="標楷體" w:eastAsia="標楷體" w:hAnsi="標楷體" w:cs="華康標楷體"/>
          <w:bCs/>
          <w:szCs w:val="24"/>
          <w:u w:val="single"/>
        </w:rPr>
        <w:t>斯坦</w:t>
      </w:r>
      <w:r w:rsidRPr="00443E39">
        <w:rPr>
          <w:rFonts w:ascii="標楷體" w:eastAsia="標楷體" w:hAnsi="標楷體" w:cs="華康標楷體"/>
          <w:bCs/>
          <w:szCs w:val="24"/>
        </w:rPr>
        <w:t>與</w:t>
      </w:r>
      <w:r w:rsidRPr="00443E39">
        <w:rPr>
          <w:rFonts w:ascii="標楷體" w:eastAsia="標楷體" w:hAnsi="標楷體" w:cs="華康標楷體"/>
          <w:bCs/>
          <w:szCs w:val="24"/>
          <w:u w:val="single"/>
        </w:rPr>
        <w:t>喬丹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以簡述與詳述呈現，兩相對照，</w:t>
      </w:r>
    </w:p>
    <w:p w14:paraId="432648A1" w14:textId="24C870B4" w:rsidR="00851628" w:rsidRDefault="007A421F" w:rsidP="007A421F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 xml:space="preserve">     歸結出不論天分如何，苦練才是成功的不二法門</w:t>
      </w:r>
    </w:p>
    <w:p w14:paraId="5BDA7998" w14:textId="77777777" w:rsidR="007A421F" w:rsidRDefault="007A421F" w:rsidP="007A421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38987991" w14:textId="2EEA453F" w:rsidR="007A421F" w:rsidRDefault="007A421F" w:rsidP="007A421F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2DD18B67" w14:textId="29BE87DE" w:rsidR="007A421F" w:rsidRPr="00443E39" w:rsidRDefault="0096350C" w:rsidP="007A421F">
      <w:pPr>
        <w:kinsoku w:val="0"/>
        <w:autoSpaceDE w:val="0"/>
        <w:autoSpaceDN w:val="0"/>
        <w:ind w:left="142" w:hangingChars="59" w:hanging="142"/>
        <w:jc w:val="both"/>
        <w:rPr>
          <w:rFonts w:ascii="標楷體" w:eastAsia="標楷體" w:hAnsi="標楷體" w:cs="華康標楷體"/>
          <w:vanish/>
          <w:szCs w:val="24"/>
          <w:specVanish/>
        </w:rPr>
      </w:pPr>
      <w:r>
        <w:rPr>
          <w:rFonts w:ascii="標楷體" w:eastAsia="標楷體" w:hAnsi="標楷體" w:cs="華康標楷體"/>
          <w:szCs w:val="24"/>
        </w:rPr>
        <w:t>35</w:t>
      </w:r>
      <w:r w:rsidR="007A421F">
        <w:rPr>
          <w:rFonts w:ascii="標楷體" w:eastAsia="標楷體" w:hAnsi="標楷體" w:cs="華康標楷體"/>
          <w:szCs w:val="24"/>
        </w:rPr>
        <w:t>.</w:t>
      </w:r>
      <w:r w:rsidR="007A421F" w:rsidRPr="00443E39">
        <w:rPr>
          <w:rFonts w:ascii="標楷體" w:eastAsia="標楷體" w:hAnsi="標楷體" w:cs="華康標楷體"/>
          <w:szCs w:val="24"/>
        </w:rPr>
        <w:t>「我悄悄從自己的錢包裡拿出</w:t>
      </w:r>
      <w:proofErr w:type="gramStart"/>
      <w:r w:rsidR="007A421F" w:rsidRPr="00443E39">
        <w:rPr>
          <w:rFonts w:ascii="標楷體" w:eastAsia="標楷體" w:hAnsi="標楷體" w:cs="華康標楷體"/>
          <w:szCs w:val="24"/>
        </w:rPr>
        <w:t>一些錢混到</w:t>
      </w:r>
      <w:proofErr w:type="gramEnd"/>
      <w:r w:rsidR="007A421F" w:rsidRPr="00443E39">
        <w:rPr>
          <w:rFonts w:ascii="標楷體" w:eastAsia="標楷體" w:hAnsi="標楷體" w:cs="華康標楷體"/>
          <w:szCs w:val="24"/>
        </w:rPr>
        <w:t>他</w:t>
      </w:r>
      <w:proofErr w:type="gramStart"/>
      <w:r w:rsidR="007A421F" w:rsidRPr="00443E39">
        <w:rPr>
          <w:rFonts w:ascii="標楷體" w:eastAsia="標楷體" w:hAnsi="標楷體" w:cs="華康標楷體"/>
          <w:szCs w:val="24"/>
        </w:rPr>
        <w:t>的錢</w:t>
      </w:r>
      <w:proofErr w:type="gramEnd"/>
      <w:r w:rsidR="007A421F" w:rsidRPr="00443E39">
        <w:rPr>
          <w:rFonts w:ascii="標楷體" w:eastAsia="標楷體" w:hAnsi="標楷體" w:cs="華康標楷體"/>
          <w:szCs w:val="24"/>
        </w:rPr>
        <w:t>裡，對小男孩說：『你把錢拿出來，我們再數一數，也許你剛才</w:t>
      </w:r>
      <w:proofErr w:type="gramStart"/>
      <w:r w:rsidR="007A421F" w:rsidRPr="00443E39">
        <w:rPr>
          <w:rFonts w:ascii="標楷體" w:eastAsia="標楷體" w:hAnsi="標楷體" w:cs="華康標楷體"/>
          <w:szCs w:val="24"/>
        </w:rPr>
        <w:t>沒數對呢</w:t>
      </w:r>
      <w:proofErr w:type="gramEnd"/>
      <w:r w:rsidR="007A421F" w:rsidRPr="00443E39">
        <w:rPr>
          <w:rFonts w:ascii="標楷體" w:eastAsia="標楷體" w:hAnsi="標楷體" w:cs="華康標楷體"/>
          <w:szCs w:val="24"/>
        </w:rPr>
        <w:t>？』然後一起數了起來，現在的錢足夠買那個洋娃娃了。」根據這段話反映出「我」的什麼性格特質？</w:t>
      </w:r>
    </w:p>
    <w:p w14:paraId="5ADDA916" w14:textId="77777777" w:rsidR="007A421F" w:rsidRPr="00443E39" w:rsidRDefault="007A421F" w:rsidP="007A421F">
      <w:pPr>
        <w:kinsoku w:val="0"/>
        <w:autoSpaceDE w:val="0"/>
        <w:autoSpaceDN w:val="0"/>
        <w:ind w:leftChars="59" w:left="142" w:firstLineChars="118" w:firstLine="283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 xml:space="preserve"> </w:t>
      </w:r>
    </w:p>
    <w:p w14:paraId="04AC9374" w14:textId="77777777" w:rsidR="007A421F" w:rsidRPr="00443E39" w:rsidRDefault="007A421F" w:rsidP="007A421F">
      <w:pPr>
        <w:kinsoku w:val="0"/>
        <w:autoSpaceDE w:val="0"/>
        <w:autoSpaceDN w:val="0"/>
        <w:ind w:firstLineChars="50" w:firstLine="120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（A）善良：默默幫助小男孩，但是不希望對方知道</w:t>
      </w:r>
    </w:p>
    <w:p w14:paraId="6BA1702D" w14:textId="77777777" w:rsidR="007A421F" w:rsidRPr="00443E39" w:rsidRDefault="007A421F" w:rsidP="007A421F">
      <w:pPr>
        <w:kinsoku w:val="0"/>
        <w:autoSpaceDE w:val="0"/>
        <w:autoSpaceDN w:val="0"/>
        <w:ind w:firstLineChars="50" w:firstLine="120"/>
        <w:jc w:val="both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  <w:szCs w:val="24"/>
        </w:rPr>
        <w:t>（B）奸詐：</w:t>
      </w:r>
      <w:r w:rsidRPr="00443E39">
        <w:rPr>
          <w:rFonts w:ascii="標楷體" w:eastAsia="標楷體" w:hAnsi="標楷體" w:cs="華康標楷體"/>
        </w:rPr>
        <w:t>放鬆小男孩警惕，結帳後再奪過洋娃娃</w:t>
      </w:r>
    </w:p>
    <w:p w14:paraId="3A79FA09" w14:textId="77777777" w:rsidR="007A421F" w:rsidRDefault="007A421F" w:rsidP="007A421F">
      <w:pPr>
        <w:kinsoku w:val="0"/>
        <w:autoSpaceDE w:val="0"/>
        <w:autoSpaceDN w:val="0"/>
        <w:ind w:firstLineChars="50" w:firstLine="120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（C）虛偽：引導小男孩發現變化，</w:t>
      </w:r>
      <w:r w:rsidRPr="00443E39">
        <w:rPr>
          <w:rFonts w:ascii="標楷體" w:eastAsia="標楷體" w:hAnsi="標楷體" w:cs="華康標楷體"/>
        </w:rPr>
        <w:t>以獲取他人感激</w:t>
      </w:r>
    </w:p>
    <w:p w14:paraId="6C6F41F3" w14:textId="52FFBA91" w:rsidR="007A421F" w:rsidRDefault="007A421F" w:rsidP="007A421F">
      <w:pPr>
        <w:kinsoku w:val="0"/>
        <w:autoSpaceDE w:val="0"/>
        <w:autoSpaceDN w:val="0"/>
        <w:ind w:firstLineChars="50" w:firstLine="120"/>
        <w:jc w:val="both"/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  <w:szCs w:val="24"/>
        </w:rPr>
        <w:t>（D）開朗：</w:t>
      </w:r>
      <w:r w:rsidRPr="00443E39">
        <w:rPr>
          <w:rFonts w:ascii="標楷體" w:eastAsia="標楷體" w:hAnsi="標楷體" w:cs="華康標楷體"/>
        </w:rPr>
        <w:t>教導小男孩轉念一想，人生處處有驚喜</w:t>
      </w:r>
    </w:p>
    <w:p w14:paraId="54E331B6" w14:textId="77777777" w:rsidR="007A421F" w:rsidRPr="000A5141" w:rsidRDefault="007A421F" w:rsidP="007A421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37A520AC" w14:textId="1FF8258A" w:rsidR="007A421F" w:rsidRDefault="007A421F" w:rsidP="007A421F">
      <w:pPr>
        <w:kinsoku w:val="0"/>
        <w:autoSpaceDE w:val="0"/>
        <w:autoSpaceDN w:val="0"/>
        <w:spacing w:line="120" w:lineRule="exact"/>
        <w:ind w:firstLineChars="50" w:firstLine="120"/>
        <w:jc w:val="both"/>
        <w:rPr>
          <w:rFonts w:ascii="標楷體" w:eastAsia="標楷體" w:hAnsi="標楷體" w:cs="華康標楷體"/>
          <w:szCs w:val="24"/>
        </w:rPr>
      </w:pPr>
    </w:p>
    <w:p w14:paraId="4109BAF2" w14:textId="78C4EA37" w:rsidR="007A421F" w:rsidRPr="00443E39" w:rsidRDefault="0096350C" w:rsidP="007A421F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華康標楷體"/>
          <w:szCs w:val="24"/>
        </w:rPr>
        <w:t>36</w:t>
      </w:r>
      <w:r w:rsidR="007A421F">
        <w:rPr>
          <w:rFonts w:ascii="標楷體" w:eastAsia="標楷體" w:hAnsi="標楷體" w:cs="華康標楷體"/>
          <w:szCs w:val="24"/>
        </w:rPr>
        <w:t>.</w:t>
      </w:r>
      <w:r w:rsidR="007A421F" w:rsidRPr="00443E39">
        <w:rPr>
          <w:rFonts w:ascii="標楷體" w:eastAsia="標楷體" w:hAnsi="標楷體" w:cs="華康標楷體"/>
          <w:szCs w:val="24"/>
        </w:rPr>
        <w:t>下列選項，何者前後具有因果關係？</w:t>
      </w:r>
    </w:p>
    <w:p w14:paraId="2D55BA05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</w:t>
      </w:r>
      <w:r w:rsidRPr="00443E39">
        <w:rPr>
          <w:rFonts w:ascii="標楷體" w:eastAsia="標楷體" w:hAnsi="標楷體" w:cs="華康標楷體"/>
          <w:szCs w:val="24"/>
          <w:u w:val="single"/>
        </w:rPr>
        <w:t>齊宣王</w:t>
      </w:r>
      <w:r w:rsidRPr="00443E39">
        <w:rPr>
          <w:rFonts w:ascii="標楷體" w:eastAsia="標楷體" w:hAnsi="標楷體" w:cs="華康標楷體"/>
          <w:szCs w:val="24"/>
        </w:rPr>
        <w:t>使人吹</w:t>
      </w:r>
      <w:proofErr w:type="gramStart"/>
      <w:r w:rsidRPr="00443E39">
        <w:rPr>
          <w:rFonts w:ascii="標楷體" w:eastAsia="標楷體" w:hAnsi="標楷體" w:cs="華康標楷體"/>
          <w:szCs w:val="24"/>
        </w:rPr>
        <w:t>竽</w:t>
      </w:r>
      <w:proofErr w:type="gramEnd"/>
      <w:r w:rsidRPr="00443E39">
        <w:rPr>
          <w:rFonts w:ascii="標楷體" w:eastAsia="標楷體" w:hAnsi="標楷體" w:cs="華康標楷體"/>
          <w:szCs w:val="24"/>
        </w:rPr>
        <w:t>，必三百人</w:t>
      </w:r>
    </w:p>
    <w:p w14:paraId="4CCE1F11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（B）</w:t>
      </w:r>
      <w:proofErr w:type="gramStart"/>
      <w:r w:rsidRPr="00443E39">
        <w:rPr>
          <w:rFonts w:ascii="標楷體" w:eastAsia="標楷體" w:hAnsi="標楷體" w:cs="華康標楷體"/>
          <w:szCs w:val="24"/>
        </w:rPr>
        <w:t>余</w:t>
      </w:r>
      <w:proofErr w:type="gramEnd"/>
      <w:r w:rsidRPr="00443E39">
        <w:rPr>
          <w:rFonts w:ascii="標楷體" w:eastAsia="標楷體" w:hAnsi="標楷體" w:cs="華康標楷體"/>
          <w:szCs w:val="24"/>
        </w:rPr>
        <w:t>以土礫凸者為丘，凹者為壑</w:t>
      </w:r>
    </w:p>
    <w:p w14:paraId="1A8AB36F" w14:textId="77777777" w:rsidR="007A421F" w:rsidRPr="00443E39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（C）</w:t>
      </w:r>
      <w:r w:rsidRPr="00443E39">
        <w:rPr>
          <w:rFonts w:ascii="標楷體" w:eastAsia="標楷體" w:hAnsi="標楷體" w:cs="華康標楷體"/>
          <w:bCs/>
          <w:szCs w:val="24"/>
          <w:u w:val="single"/>
        </w:rPr>
        <w:t>南</w:t>
      </w:r>
      <w:proofErr w:type="gramStart"/>
      <w:r w:rsidRPr="00443E39">
        <w:rPr>
          <w:rFonts w:ascii="標楷體" w:eastAsia="標楷體" w:hAnsi="標楷體" w:cs="華康標楷體"/>
          <w:bCs/>
          <w:szCs w:val="24"/>
          <w:u w:val="single"/>
        </w:rPr>
        <w:t>郭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處士請為吹竽，</w:t>
      </w:r>
      <w:proofErr w:type="gramStart"/>
      <w:r w:rsidRPr="00443E39">
        <w:rPr>
          <w:rFonts w:ascii="標楷體" w:eastAsia="標楷體" w:hAnsi="標楷體" w:cs="華康標楷體"/>
          <w:bCs/>
          <w:szCs w:val="24"/>
          <w:u w:val="single"/>
        </w:rPr>
        <w:t>宣王</w:t>
      </w:r>
      <w:proofErr w:type="gramEnd"/>
      <w:r w:rsidRPr="00443E39">
        <w:rPr>
          <w:rFonts w:ascii="標楷體" w:eastAsia="標楷體" w:hAnsi="標楷體" w:cs="華康標楷體"/>
          <w:bCs/>
          <w:szCs w:val="24"/>
        </w:rPr>
        <w:t>悅之</w:t>
      </w:r>
    </w:p>
    <w:p w14:paraId="56125E26" w14:textId="7497E38C" w:rsidR="007A421F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（D）忽有龐然大物，</w:t>
      </w:r>
      <w:proofErr w:type="gramStart"/>
      <w:r w:rsidRPr="00443E39">
        <w:rPr>
          <w:rFonts w:ascii="標楷體" w:eastAsia="標楷體" w:hAnsi="標楷體" w:cs="華康標楷體"/>
          <w:szCs w:val="24"/>
        </w:rPr>
        <w:t>拔山倒樹</w:t>
      </w:r>
      <w:proofErr w:type="gramEnd"/>
      <w:r w:rsidRPr="00443E39">
        <w:rPr>
          <w:rFonts w:ascii="標楷體" w:eastAsia="標楷體" w:hAnsi="標楷體" w:cs="華康標楷體"/>
          <w:szCs w:val="24"/>
        </w:rPr>
        <w:t>而來</w:t>
      </w:r>
    </w:p>
    <w:p w14:paraId="0A42BB6E" w14:textId="77777777" w:rsidR="007A421F" w:rsidRPr="000A5141" w:rsidRDefault="007A421F" w:rsidP="007A421F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02016315" w14:textId="77777777" w:rsidR="007A421F" w:rsidRDefault="007A421F" w:rsidP="007A421F">
      <w:pPr>
        <w:kinsoku w:val="0"/>
        <w:autoSpaceDE w:val="0"/>
        <w:autoSpaceDN w:val="0"/>
        <w:ind w:firstLineChars="59" w:firstLine="142"/>
        <w:jc w:val="both"/>
        <w:rPr>
          <w:rFonts w:ascii="標楷體" w:eastAsia="標楷體" w:hAnsi="標楷體" w:cs="華康標楷體"/>
          <w:szCs w:val="24"/>
        </w:rPr>
      </w:pPr>
    </w:p>
    <w:p w14:paraId="21B21C3C" w14:textId="6CBC8962" w:rsidR="007A421F" w:rsidRPr="00F556E6" w:rsidRDefault="0096350C" w:rsidP="007A421F">
      <w:pPr>
        <w:spacing w:line="340" w:lineRule="exact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cs="華康標楷體"/>
          <w:szCs w:val="24"/>
        </w:rPr>
        <w:lastRenderedPageBreak/>
        <w:t>37</w:t>
      </w:r>
      <w:r w:rsidR="007A421F">
        <w:rPr>
          <w:rFonts w:ascii="標楷體" w:eastAsia="標楷體" w:hAnsi="標楷體" w:cs="華康標楷體"/>
          <w:szCs w:val="24"/>
        </w:rPr>
        <w:t>.</w:t>
      </w:r>
      <w:r w:rsidR="007A421F" w:rsidRPr="00F556E6">
        <w:rPr>
          <w:rFonts w:ascii="標楷體" w:eastAsia="標楷體" w:hAnsi="標楷體" w:hint="eastAsia"/>
          <w:color w:val="000000" w:themeColor="text1"/>
          <w:szCs w:val="24"/>
          <w:u w:val="single"/>
        </w:rPr>
        <w:t>培根</w:t>
      </w:r>
      <w:r w:rsidR="007A421F" w:rsidRPr="00F556E6">
        <w:rPr>
          <w:rFonts w:ascii="標楷體" w:eastAsia="標楷體" w:hAnsi="標楷體" w:hint="eastAsia"/>
          <w:color w:val="000000" w:themeColor="text1"/>
          <w:szCs w:val="24"/>
        </w:rPr>
        <w:t>：「我們不應該像螞蟻□，只是收集食物□也不可以像蜘蛛，只從</w:t>
      </w:r>
      <w:proofErr w:type="gramStart"/>
      <w:r w:rsidR="007A421F" w:rsidRPr="00F556E6">
        <w:rPr>
          <w:rFonts w:ascii="標楷體" w:eastAsia="標楷體" w:hAnsi="標楷體" w:hint="eastAsia"/>
          <w:color w:val="000000" w:themeColor="text1"/>
          <w:szCs w:val="24"/>
        </w:rPr>
        <w:t>自己腹中抽絲</w:t>
      </w:r>
      <w:proofErr w:type="gramEnd"/>
      <w:r w:rsidR="007A421F" w:rsidRPr="00F556E6">
        <w:rPr>
          <w:rFonts w:ascii="標楷體" w:eastAsia="標楷體" w:hAnsi="標楷體" w:hint="eastAsia"/>
          <w:color w:val="000000" w:themeColor="text1"/>
          <w:szCs w:val="24"/>
        </w:rPr>
        <w:t>□而要像蜜蜂一樣，採集之後加以整理消化，這樣才能釀出香甜的蜂蜜。」句中的空格依序應填入下列何者標點符號？</w:t>
      </w:r>
      <w:r w:rsidR="007A421F" w:rsidRPr="00F556E6">
        <w:rPr>
          <w:rFonts w:ascii="標楷體" w:eastAsia="標楷體" w:hAnsi="標楷體"/>
          <w:color w:val="000000" w:themeColor="text1"/>
          <w:szCs w:val="24"/>
        </w:rPr>
        <w:t xml:space="preserve"> </w:t>
      </w:r>
    </w:p>
    <w:p w14:paraId="48F1E4D7" w14:textId="77777777" w:rsidR="007A421F" w:rsidRPr="00F556E6" w:rsidRDefault="007A421F" w:rsidP="007A421F">
      <w:pPr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 ，；；       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>，、；</w:t>
      </w:r>
    </w:p>
    <w:p w14:paraId="02E4EB0B" w14:textId="678AF3F6" w:rsidR="007A421F" w:rsidRDefault="007A421F" w:rsidP="007A421F">
      <w:pPr>
        <w:spacing w:line="340" w:lineRule="exact"/>
        <w:rPr>
          <w:rFonts w:ascii="標楷體" w:eastAsia="標楷體" w:hAnsi="標楷體"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 xml:space="preserve"> 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，；：       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color w:val="000000" w:themeColor="text1"/>
          <w:szCs w:val="24"/>
        </w:rPr>
        <w:t xml:space="preserve"> ，；！</w:t>
      </w:r>
    </w:p>
    <w:p w14:paraId="58BE0EC4" w14:textId="2D02AF53" w:rsidR="00016AB1" w:rsidRPr="00016AB1" w:rsidRDefault="00016AB1" w:rsidP="00016AB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319BDCB" w14:textId="77777777" w:rsidR="007A421F" w:rsidRPr="00F556E6" w:rsidRDefault="007A421F" w:rsidP="008E0C2C">
      <w:pPr>
        <w:spacing w:line="120" w:lineRule="exact"/>
        <w:ind w:left="240" w:hangingChars="100" w:hanging="240"/>
        <w:jc w:val="both"/>
        <w:rPr>
          <w:rFonts w:ascii="標楷體" w:eastAsia="標楷體" w:hAnsi="標楷體"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 </w:t>
      </w:r>
    </w:p>
    <w:p w14:paraId="2D92E273" w14:textId="1869CB32" w:rsidR="007A421F" w:rsidRPr="00F556E6" w:rsidRDefault="0096350C" w:rsidP="007A421F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/>
          <w:color w:val="000000" w:themeColor="text1"/>
          <w:szCs w:val="24"/>
        </w:rPr>
        <w:t>38</w:t>
      </w:r>
      <w:r w:rsidR="007A421F" w:rsidRPr="00F556E6">
        <w:rPr>
          <w:rFonts w:ascii="標楷體" w:eastAsia="標楷體" w:hAnsi="標楷體" w:hint="eastAsia"/>
          <w:color w:val="000000" w:themeColor="text1"/>
          <w:szCs w:val="24"/>
        </w:rPr>
        <w:t>.</w:t>
      </w:r>
      <w:r w:rsidR="007A421F" w:rsidRPr="00F556E6">
        <w:rPr>
          <w:rFonts w:ascii="標楷體" w:eastAsia="標楷體" w:hAnsi="標楷體" w:hint="eastAsia"/>
          <w:bCs/>
          <w:color w:val="000000" w:themeColor="text1"/>
        </w:rPr>
        <w:t>下列文句所表達的意思，何者與其他三者明顯</w:t>
      </w:r>
      <w:r w:rsidR="007A421F" w:rsidRPr="00F556E6">
        <w:rPr>
          <w:rFonts w:ascii="標楷體" w:eastAsia="標楷體" w:hAnsi="標楷體" w:hint="eastAsia"/>
          <w:b/>
          <w:bCs/>
          <w:color w:val="000000" w:themeColor="text1"/>
          <w:u w:val="double"/>
        </w:rPr>
        <w:t>不同</w:t>
      </w:r>
      <w:r w:rsidR="007A421F" w:rsidRPr="00F556E6">
        <w:rPr>
          <w:rFonts w:ascii="標楷體" w:eastAsia="標楷體" w:hAnsi="標楷體" w:hint="eastAsia"/>
          <w:bCs/>
          <w:color w:val="000000" w:themeColor="text1"/>
        </w:rPr>
        <w:t xml:space="preserve">？ </w:t>
      </w:r>
    </w:p>
    <w:p w14:paraId="77062E1D" w14:textId="77777777" w:rsidR="007A421F" w:rsidRPr="00F556E6" w:rsidRDefault="007A421F" w:rsidP="007A421F">
      <w:pPr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誰最期待放假？是學生！</w:t>
      </w:r>
    </w:p>
    <w:p w14:paraId="432414A8" w14:textId="77777777" w:rsidR="007A421F" w:rsidRPr="00F556E6" w:rsidRDefault="007A421F" w:rsidP="007A421F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最期待放假的，是學生？</w:t>
      </w:r>
    </w:p>
    <w:p w14:paraId="5A395044" w14:textId="77777777" w:rsidR="007A421F" w:rsidRPr="00F556E6" w:rsidRDefault="007A421F" w:rsidP="007A421F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放假，學生難道不期待？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 xml:space="preserve"> </w:t>
      </w:r>
    </w:p>
    <w:p w14:paraId="63C9155F" w14:textId="77777777" w:rsidR="007A421F" w:rsidRPr="00F556E6" w:rsidRDefault="007A421F" w:rsidP="007A421F">
      <w:pPr>
        <w:spacing w:line="340" w:lineRule="exact"/>
        <w:jc w:val="both"/>
        <w:rPr>
          <w:rFonts w:ascii="標楷體" w:eastAsia="標楷體" w:hAnsi="標楷體"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放假，是學生最期待的！</w:t>
      </w:r>
    </w:p>
    <w:p w14:paraId="16B21785" w14:textId="77777777" w:rsidR="00016AB1" w:rsidRPr="000A5141" w:rsidRDefault="00016AB1" w:rsidP="00016AB1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0DC4ED70" w14:textId="40782650" w:rsidR="007A421F" w:rsidRDefault="007A421F" w:rsidP="008E0C2C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47ED9E7D" w14:textId="7B0EB234" w:rsidR="00D82E00" w:rsidRPr="00F556E6" w:rsidRDefault="0096350C" w:rsidP="00D82E00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cs="華康標楷體"/>
          <w:szCs w:val="24"/>
        </w:rPr>
        <w:t>39</w:t>
      </w:r>
      <w:r w:rsidR="00D82E00">
        <w:rPr>
          <w:rFonts w:ascii="標楷體" w:eastAsia="標楷體" w:hAnsi="標楷體" w:cs="華康標楷體"/>
          <w:szCs w:val="24"/>
        </w:rPr>
        <w:t>.</w:t>
      </w:r>
      <w:r w:rsidR="00D82E00" w:rsidRPr="00F556E6">
        <w:rPr>
          <w:rFonts w:ascii="標楷體" w:eastAsia="標楷體" w:hAnsi="標楷體"/>
          <w:bCs/>
          <w:color w:val="000000" w:themeColor="text1"/>
        </w:rPr>
        <w:t>「老子都</w:t>
      </w:r>
      <w:proofErr w:type="gramStart"/>
      <w:r w:rsidR="00D82E00" w:rsidRPr="00F556E6">
        <w:rPr>
          <w:rFonts w:ascii="標楷體" w:eastAsia="標楷體" w:hAnsi="標楷體"/>
          <w:bCs/>
          <w:color w:val="000000" w:themeColor="text1"/>
        </w:rPr>
        <w:t>不</w:t>
      </w:r>
      <w:proofErr w:type="gramEnd"/>
      <w:r w:rsidR="00D82E00" w:rsidRPr="00F556E6">
        <w:rPr>
          <w:rFonts w:ascii="標楷體" w:eastAsia="標楷體" w:hAnsi="標楷體"/>
          <w:bCs/>
          <w:color w:val="000000" w:themeColor="text1"/>
        </w:rPr>
        <w:t>老子呀！」句中的第二</w:t>
      </w:r>
      <w:proofErr w:type="gramStart"/>
      <w:r w:rsidR="00D82E00" w:rsidRPr="00F556E6">
        <w:rPr>
          <w:rFonts w:ascii="標楷體" w:eastAsia="標楷體" w:hAnsi="標楷體"/>
          <w:bCs/>
          <w:color w:val="000000" w:themeColor="text1"/>
        </w:rPr>
        <w:t>個</w:t>
      </w:r>
      <w:proofErr w:type="gramEnd"/>
      <w:r w:rsidR="00D82E00" w:rsidRPr="00F556E6">
        <w:rPr>
          <w:rFonts w:ascii="標楷體" w:eastAsia="標楷體" w:hAnsi="標楷體"/>
          <w:bCs/>
          <w:color w:val="000000" w:themeColor="text1"/>
        </w:rPr>
        <w:t>「老子」</w:t>
      </w:r>
      <w:r w:rsidR="00D82E00" w:rsidRPr="00F556E6">
        <w:rPr>
          <w:rFonts w:ascii="標楷體" w:eastAsia="標楷體" w:hAnsi="標楷體" w:hint="eastAsia"/>
          <w:bCs/>
          <w:color w:val="000000" w:themeColor="text1"/>
        </w:rPr>
        <w:t>，</w:t>
      </w:r>
      <w:r w:rsidR="00D82E00" w:rsidRPr="00F556E6">
        <w:rPr>
          <w:rFonts w:ascii="標楷體" w:eastAsia="標楷體" w:hAnsi="標楷體"/>
          <w:bCs/>
          <w:color w:val="000000" w:themeColor="text1"/>
        </w:rPr>
        <w:t>詞性由</w:t>
      </w:r>
      <w:r w:rsidR="00D82E00">
        <w:rPr>
          <w:rFonts w:ascii="標楷體" w:eastAsia="標楷體" w:hAnsi="標楷體" w:hint="eastAsia"/>
          <w:bCs/>
          <w:color w:val="000000" w:themeColor="text1"/>
        </w:rPr>
        <w:t>「</w:t>
      </w:r>
      <w:r w:rsidR="00D82E00" w:rsidRPr="00F556E6">
        <w:rPr>
          <w:rFonts w:ascii="標楷體" w:eastAsia="標楷體" w:hAnsi="標楷體"/>
          <w:bCs/>
          <w:color w:val="000000" w:themeColor="text1"/>
        </w:rPr>
        <w:t>名詞</w:t>
      </w:r>
      <w:r w:rsidR="00D82E00">
        <w:rPr>
          <w:rFonts w:ascii="標楷體" w:eastAsia="標楷體" w:hAnsi="標楷體" w:hint="eastAsia"/>
          <w:bCs/>
          <w:color w:val="000000" w:themeColor="text1"/>
        </w:rPr>
        <w:t>」</w:t>
      </w:r>
      <w:r w:rsidR="00D82E00" w:rsidRPr="00F556E6">
        <w:rPr>
          <w:rFonts w:ascii="標楷體" w:eastAsia="標楷體" w:hAnsi="標楷體"/>
          <w:bCs/>
          <w:color w:val="000000" w:themeColor="text1"/>
        </w:rPr>
        <w:t>轉為「動詞」。 下列「 」中的詞語，何者詞性</w:t>
      </w:r>
      <w:r w:rsidR="00D82E00" w:rsidRPr="00F556E6">
        <w:rPr>
          <w:rFonts w:ascii="標楷體" w:eastAsia="標楷體" w:hAnsi="標楷體" w:hint="eastAsia"/>
          <w:bCs/>
          <w:color w:val="000000" w:themeColor="text1"/>
        </w:rPr>
        <w:t>的轉變</w:t>
      </w:r>
      <w:r w:rsidR="00D82E00" w:rsidRPr="00F556E6">
        <w:rPr>
          <w:rFonts w:ascii="標楷體" w:eastAsia="標楷體" w:hAnsi="標楷體"/>
          <w:bCs/>
          <w:color w:val="000000" w:themeColor="text1"/>
        </w:rPr>
        <w:t xml:space="preserve">與其相同？ </w:t>
      </w:r>
    </w:p>
    <w:p w14:paraId="01E5FD93" w14:textId="77777777" w:rsidR="00D82E00" w:rsidRPr="00F556E6" w:rsidRDefault="00D82E00" w:rsidP="00D82E00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/>
          <w:bCs/>
          <w:color w:val="000000" w:themeColor="text1"/>
        </w:rPr>
        <w:t>在路上「蛇」行</w:t>
      </w: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/>
          <w:bCs/>
          <w:color w:val="000000" w:themeColor="text1"/>
        </w:rPr>
        <w:t xml:space="preserve">   </w:t>
      </w: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「火」紅的太陽</w:t>
      </w:r>
    </w:p>
    <w:p w14:paraId="6F3DB3E9" w14:textId="77777777" w:rsidR="00D82E00" w:rsidRPr="00F556E6" w:rsidRDefault="00D82E00" w:rsidP="00D82E00">
      <w:pPr>
        <w:spacing w:line="340" w:lineRule="exact"/>
        <w:rPr>
          <w:rFonts w:ascii="標楷體" w:eastAsia="標楷體" w:hAnsi="標楷體"/>
          <w:bCs/>
          <w:color w:val="000000" w:themeColor="text1"/>
          <w:lang w:val="pt-PT"/>
        </w:rPr>
      </w:pP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/>
          <w:bCs/>
          <w:color w:val="000000" w:themeColor="text1"/>
        </w:rPr>
        <w:t>行為很「商人」</w:t>
      </w: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/>
          <w:bCs/>
          <w:color w:val="000000" w:themeColor="text1"/>
        </w:rPr>
        <w:t xml:space="preserve">   </w:t>
      </w: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 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bCs/>
          <w:color w:val="000000" w:themeColor="text1"/>
          <w:lang w:val="pt-PT"/>
        </w:rPr>
        <w:t>他</w:t>
      </w:r>
      <w:r w:rsidRPr="00F556E6">
        <w:rPr>
          <w:rFonts w:ascii="標楷體" w:eastAsia="標楷體" w:hAnsi="標楷體"/>
          <w:bCs/>
          <w:color w:val="000000" w:themeColor="text1"/>
        </w:rPr>
        <w:t>不「</w:t>
      </w:r>
      <w:proofErr w:type="gramStart"/>
      <w:r w:rsidRPr="00F556E6">
        <w:rPr>
          <w:rFonts w:ascii="標楷體" w:eastAsia="標楷體" w:hAnsi="標楷體"/>
          <w:bCs/>
          <w:color w:val="000000" w:themeColor="text1"/>
        </w:rPr>
        <w:t>菸</w:t>
      </w:r>
      <w:proofErr w:type="gramEnd"/>
      <w:r w:rsidRPr="00F556E6">
        <w:rPr>
          <w:rFonts w:ascii="標楷體" w:eastAsia="標楷體" w:hAnsi="標楷體"/>
          <w:bCs/>
          <w:color w:val="000000" w:themeColor="text1"/>
        </w:rPr>
        <w:t>」不酒</w:t>
      </w:r>
    </w:p>
    <w:p w14:paraId="7A620FAD" w14:textId="77777777" w:rsidR="00D82E00" w:rsidRDefault="00D82E00" w:rsidP="00D82E00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5C6295EA" w14:textId="7DD75C97" w:rsidR="00D82E00" w:rsidRDefault="00D82E00" w:rsidP="008E0C2C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  <w:lang w:val="pt-PT"/>
        </w:rPr>
      </w:pPr>
    </w:p>
    <w:p w14:paraId="32312E57" w14:textId="62F9A422" w:rsidR="0096350C" w:rsidRPr="00443E39" w:rsidRDefault="0096350C" w:rsidP="0096350C">
      <w:pPr>
        <w:rPr>
          <w:rFonts w:ascii="標楷體" w:eastAsia="標楷體" w:hAnsi="標楷體" w:cs="華康標楷體"/>
        </w:rPr>
      </w:pPr>
      <w:r>
        <w:rPr>
          <w:rFonts w:ascii="標楷體" w:eastAsia="標楷體" w:hAnsi="標楷體" w:cs="華康標楷體" w:hint="eastAsia"/>
          <w:szCs w:val="24"/>
          <w:lang w:val="pt-PT"/>
        </w:rPr>
        <w:t>4</w:t>
      </w:r>
      <w:r>
        <w:rPr>
          <w:rFonts w:ascii="標楷體" w:eastAsia="標楷體" w:hAnsi="標楷體" w:cs="華康標楷體"/>
          <w:szCs w:val="24"/>
          <w:lang w:val="pt-PT"/>
        </w:rPr>
        <w:t>0.</w:t>
      </w:r>
      <w:proofErr w:type="gramStart"/>
      <w:r w:rsidRPr="00443E39">
        <w:rPr>
          <w:rFonts w:ascii="標楷體" w:eastAsia="標楷體" w:hAnsi="標楷體" w:cs="華康標楷體"/>
          <w:u w:val="single"/>
        </w:rPr>
        <w:t>管寧</w:t>
      </w:r>
      <w:proofErr w:type="gramEnd"/>
      <w:r w:rsidRPr="00443E39">
        <w:rPr>
          <w:rFonts w:ascii="標楷體" w:eastAsia="標楷體" w:hAnsi="標楷體" w:cs="華康標楷體"/>
        </w:rPr>
        <w:t>、</w:t>
      </w:r>
      <w:proofErr w:type="gramStart"/>
      <w:r w:rsidRPr="00443E39">
        <w:rPr>
          <w:rFonts w:ascii="標楷體" w:eastAsia="標楷體" w:hAnsi="標楷體" w:cs="華康標楷體"/>
          <w:u w:val="single"/>
        </w:rPr>
        <w:t>華歆</w:t>
      </w:r>
      <w:r w:rsidRPr="00443E39">
        <w:rPr>
          <w:rFonts w:ascii="標楷體" w:eastAsia="標楷體" w:hAnsi="標楷體" w:cs="華康標楷體"/>
        </w:rPr>
        <w:t>嘗同</w:t>
      </w:r>
      <w:proofErr w:type="gramEnd"/>
      <w:r w:rsidRPr="00443E39">
        <w:rPr>
          <w:rFonts w:ascii="標楷體" w:eastAsia="標楷體" w:hAnsi="標楷體" w:cs="華康標楷體"/>
        </w:rPr>
        <w:t>席讀書，有乘軒冕過門者，</w:t>
      </w:r>
      <w:proofErr w:type="gramStart"/>
      <w:r w:rsidRPr="00443E39">
        <w:rPr>
          <w:rFonts w:ascii="標楷體" w:eastAsia="標楷體" w:hAnsi="標楷體" w:cs="華康標楷體"/>
          <w:u w:val="single"/>
        </w:rPr>
        <w:t>寧</w:t>
      </w:r>
      <w:r w:rsidRPr="00443E39">
        <w:rPr>
          <w:rFonts w:ascii="標楷體" w:eastAsia="標楷體" w:hAnsi="標楷體" w:cs="華康標楷體"/>
        </w:rPr>
        <w:t>讀如</w:t>
      </w:r>
      <w:proofErr w:type="gramEnd"/>
      <w:r w:rsidRPr="00443E39">
        <w:rPr>
          <w:rFonts w:ascii="標楷體" w:eastAsia="標楷體" w:hAnsi="標楷體" w:cs="華康標楷體"/>
        </w:rPr>
        <w:t>故，</w:t>
      </w:r>
      <w:proofErr w:type="gramStart"/>
      <w:r w:rsidRPr="00443E39">
        <w:rPr>
          <w:rFonts w:ascii="標楷體" w:eastAsia="標楷體" w:hAnsi="標楷體" w:cs="華康標楷體"/>
          <w:u w:val="single"/>
        </w:rPr>
        <w:t>歆</w:t>
      </w:r>
      <w:r w:rsidRPr="00443E39">
        <w:rPr>
          <w:rFonts w:ascii="標楷體" w:eastAsia="標楷體" w:hAnsi="標楷體" w:cs="華康標楷體"/>
        </w:rPr>
        <w:t>廢書出</w:t>
      </w:r>
      <w:proofErr w:type="gramEnd"/>
      <w:r w:rsidRPr="00443E39">
        <w:rPr>
          <w:rFonts w:ascii="標楷體" w:eastAsia="標楷體" w:hAnsi="標楷體" w:cs="華康標楷體"/>
        </w:rPr>
        <w:t>看。</w:t>
      </w:r>
      <w:proofErr w:type="gramStart"/>
      <w:r w:rsidRPr="00443E39">
        <w:rPr>
          <w:rFonts w:ascii="標楷體" w:eastAsia="標楷體" w:hAnsi="標楷體" w:cs="華康標楷體"/>
          <w:u w:val="single"/>
        </w:rPr>
        <w:t>寧</w:t>
      </w:r>
      <w:r w:rsidRPr="00443E39">
        <w:rPr>
          <w:rFonts w:ascii="標楷體" w:eastAsia="標楷體" w:hAnsi="標楷體" w:cs="華康標楷體"/>
        </w:rPr>
        <w:t>割席分</w:t>
      </w:r>
      <w:proofErr w:type="gramEnd"/>
      <w:r w:rsidRPr="00443E39">
        <w:rPr>
          <w:rFonts w:ascii="標楷體" w:eastAsia="標楷體" w:hAnsi="標楷體" w:cs="華康標楷體"/>
        </w:rPr>
        <w:t>坐，曰：「</w:t>
      </w:r>
      <w:proofErr w:type="gramStart"/>
      <w:r w:rsidRPr="00443E39">
        <w:rPr>
          <w:rFonts w:ascii="標楷體" w:eastAsia="標楷體" w:hAnsi="標楷體" w:cs="華康標楷體"/>
        </w:rPr>
        <w:t>子非吾友</w:t>
      </w:r>
      <w:proofErr w:type="gramEnd"/>
      <w:r w:rsidRPr="00443E39">
        <w:rPr>
          <w:rFonts w:ascii="標楷體" w:eastAsia="標楷體" w:hAnsi="標楷體" w:cs="華康標楷體"/>
        </w:rPr>
        <w:t>也。」此段文字主要想表達的要旨與下列何者相呼應？</w:t>
      </w:r>
    </w:p>
    <w:p w14:paraId="23CB9F71" w14:textId="77777777" w:rsidR="0096350C" w:rsidRPr="00443E39" w:rsidRDefault="0096350C" w:rsidP="0096350C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（A）此地無銀三百兩</w:t>
      </w:r>
    </w:p>
    <w:p w14:paraId="55B071BD" w14:textId="77777777" w:rsidR="0096350C" w:rsidRPr="00443E39" w:rsidRDefault="0096350C" w:rsidP="0096350C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（B）多行不義必自斃</w:t>
      </w:r>
    </w:p>
    <w:p w14:paraId="6D0848A2" w14:textId="77777777" w:rsidR="0096350C" w:rsidRPr="00443E39" w:rsidRDefault="0096350C" w:rsidP="0096350C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（C）道不同不相為謀</w:t>
      </w:r>
    </w:p>
    <w:p w14:paraId="71D75B0C" w14:textId="77777777" w:rsidR="0096350C" w:rsidRDefault="0096350C" w:rsidP="0096350C">
      <w:pPr>
        <w:rPr>
          <w:rFonts w:ascii="標楷體" w:eastAsia="標楷體" w:hAnsi="標楷體" w:cs="華康標楷體"/>
        </w:rPr>
      </w:pPr>
      <w:r w:rsidRPr="00443E39">
        <w:rPr>
          <w:rFonts w:ascii="標楷體" w:eastAsia="標楷體" w:hAnsi="標楷體" w:cs="華康標楷體"/>
        </w:rPr>
        <w:t>（D）一失足成千古恨</w:t>
      </w:r>
    </w:p>
    <w:p w14:paraId="7C2D455D" w14:textId="77777777" w:rsidR="0096350C" w:rsidRPr="000A5141" w:rsidRDefault="0096350C" w:rsidP="0096350C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（C）</w:t>
      </w:r>
    </w:p>
    <w:p w14:paraId="4A07F5AE" w14:textId="43CD2434" w:rsidR="0096350C" w:rsidRDefault="0096350C" w:rsidP="008E0C2C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1E64B51D" w14:textId="10198E6C" w:rsidR="008E0C2C" w:rsidRPr="00F556E6" w:rsidRDefault="008E0C2C" w:rsidP="008E0C2C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>
        <w:rPr>
          <w:rFonts w:ascii="標楷體" w:eastAsia="標楷體" w:hAnsi="標楷體" w:cs="華康標楷體" w:hint="eastAsia"/>
          <w:szCs w:val="24"/>
        </w:rPr>
        <w:t>4</w:t>
      </w:r>
      <w:r>
        <w:rPr>
          <w:rFonts w:ascii="標楷體" w:eastAsia="標楷體" w:hAnsi="標楷體" w:cs="華康標楷體"/>
          <w:szCs w:val="24"/>
        </w:rPr>
        <w:t>1.</w:t>
      </w: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詠物詩可以細膩刻畫「物」的特色，請判斷下列詩句和詩題的配對何者正確？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229"/>
        <w:gridCol w:w="967"/>
      </w:tblGrid>
      <w:tr w:rsidR="008E0C2C" w:rsidRPr="00F556E6" w14:paraId="7354B796" w14:textId="77777777" w:rsidTr="0071059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4EBA9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選項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168DE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詩句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E882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詩題</w:t>
            </w:r>
          </w:p>
        </w:tc>
      </w:tr>
      <w:tr w:rsidR="008E0C2C" w:rsidRPr="00F556E6" w14:paraId="40A43134" w14:textId="77777777" w:rsidTr="0071059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F912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（A）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6D984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來自石頭的族群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∕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雖然被騷人墨客∕請入書齋∕視為上賓∕始終∕還是不改其石頭的本性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7CB7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硯台</w:t>
            </w:r>
          </w:p>
        </w:tc>
      </w:tr>
      <w:tr w:rsidR="008E0C2C" w:rsidRPr="00F556E6" w14:paraId="739D64B8" w14:textId="77777777" w:rsidTr="0071059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5E9F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（B）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AFC97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在金黃色的豐饒的土地上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∕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你開著用珍珠串成的花∕在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颳風落雪結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冰的北方∕你點燃熊熊的火把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E606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聖誕紅</w:t>
            </w:r>
          </w:p>
        </w:tc>
      </w:tr>
      <w:tr w:rsidR="008E0C2C" w:rsidRPr="00F556E6" w14:paraId="5685D6C0" w14:textId="77777777" w:rsidTr="0071059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DE073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（C）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8947D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衝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冠</w:t>
            </w:r>
            <w:bookmarkStart w:id="11" w:name="_Hlk66607084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∕</w:t>
            </w:r>
            <w:bookmarkEnd w:id="11"/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一頭硬直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之綠髮∕疙瘩∕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一身粗刺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之黃皮∕水果攤上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∕眾果之間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 xml:space="preserve">∕傲然尖挺∕拒人親近嗎？ 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54ADD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釋迦</w:t>
            </w:r>
          </w:p>
        </w:tc>
      </w:tr>
      <w:tr w:rsidR="008E0C2C" w:rsidRPr="00F556E6" w14:paraId="48186738" w14:textId="77777777" w:rsidTr="00710591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751D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（D）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5D2EC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走過才知道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∕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那是中年以後弄皺了的一張臉∕凹的是舊疾∕凸的</w:t>
            </w:r>
            <w:proofErr w:type="gramStart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是新</w:t>
            </w:r>
            <w:proofErr w:type="gramEnd"/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傷，談笑之間有人說∕涼拌最好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9651A" w14:textId="77777777" w:rsidR="008E0C2C" w:rsidRPr="00F556E6" w:rsidRDefault="008E0C2C" w:rsidP="00710591">
            <w:pPr>
              <w:spacing w:line="340" w:lineRule="exact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  <w:r w:rsidRPr="00F556E6">
              <w:rPr>
                <w:rFonts w:ascii="標楷體" w:eastAsia="標楷體" w:hAnsi="標楷體" w:hint="eastAsia"/>
                <w:bCs/>
                <w:color w:val="000000" w:themeColor="text1"/>
                <w:szCs w:val="24"/>
              </w:rPr>
              <w:t>小黃瓜</w:t>
            </w:r>
          </w:p>
        </w:tc>
      </w:tr>
    </w:tbl>
    <w:p w14:paraId="350F8DA6" w14:textId="77777777" w:rsidR="008E0C2C" w:rsidRPr="00016AB1" w:rsidRDefault="008E0C2C" w:rsidP="008E0C2C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FF2AC4B" w14:textId="30B9E4E9" w:rsidR="008E0C2C" w:rsidRDefault="008E0C2C" w:rsidP="008E0C2C">
      <w:pPr>
        <w:kinsoku w:val="0"/>
        <w:autoSpaceDE w:val="0"/>
        <w:autoSpaceDN w:val="0"/>
        <w:spacing w:line="120" w:lineRule="exact"/>
        <w:jc w:val="both"/>
        <w:rPr>
          <w:rFonts w:ascii="標楷體" w:eastAsia="標楷體" w:hAnsi="標楷體" w:cs="華康標楷體"/>
          <w:szCs w:val="24"/>
        </w:rPr>
      </w:pPr>
    </w:p>
    <w:p w14:paraId="10CB7018" w14:textId="2A428A3B" w:rsidR="008E0C2C" w:rsidRPr="00F556E6" w:rsidRDefault="008E0C2C" w:rsidP="008E0C2C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>
        <w:rPr>
          <w:rFonts w:ascii="標楷體" w:eastAsia="標楷體" w:hAnsi="標楷體" w:cs="華康標楷體" w:hint="eastAsia"/>
          <w:szCs w:val="24"/>
        </w:rPr>
        <w:t>4</w:t>
      </w:r>
      <w:r>
        <w:rPr>
          <w:rFonts w:ascii="標楷體" w:eastAsia="標楷體" w:hAnsi="標楷體" w:cs="華康標楷體"/>
          <w:szCs w:val="24"/>
        </w:rPr>
        <w:t>2.</w:t>
      </w:r>
      <w:r w:rsidRPr="00F556E6">
        <w:rPr>
          <w:rFonts w:ascii="標楷體" w:eastAsia="標楷體" w:hAnsi="標楷體" w:hint="eastAsia"/>
          <w:bCs/>
          <w:color w:val="000000" w:themeColor="text1"/>
        </w:rPr>
        <w:t>關於</w:t>
      </w:r>
      <w:r w:rsidRPr="00F556E6">
        <w:rPr>
          <w:rFonts w:ascii="標楷體" w:eastAsia="標楷體" w:hAnsi="標楷體" w:hint="eastAsia"/>
          <w:bCs/>
          <w:color w:val="000000" w:themeColor="text1"/>
          <w:u w:val="single"/>
        </w:rPr>
        <w:t>胡適</w:t>
      </w:r>
      <w:r w:rsidRPr="00F556E6">
        <w:rPr>
          <w:rFonts w:ascii="標楷體" w:eastAsia="標楷體" w:hAnsi="標楷體" w:hint="eastAsia"/>
          <w:bCs/>
          <w:color w:val="000000" w:themeColor="text1"/>
        </w:rPr>
        <w:t xml:space="preserve">名言，下列何者詮釋正確？ </w:t>
      </w:r>
    </w:p>
    <w:p w14:paraId="6797FB71" w14:textId="77777777" w:rsidR="008E0C2C" w:rsidRPr="00F556E6" w:rsidRDefault="008E0C2C" w:rsidP="008E0C2C">
      <w:pPr>
        <w:spacing w:line="340" w:lineRule="exact"/>
        <w:rPr>
          <w:rFonts w:ascii="標楷體" w:eastAsia="標楷體" w:hAnsi="標楷體"/>
          <w:color w:val="000000" w:themeColor="text1"/>
          <w:spacing w:val="4"/>
        </w:rPr>
      </w:pPr>
      <w:r w:rsidRPr="00F556E6">
        <w:rPr>
          <w:rFonts w:ascii="標楷體" w:eastAsia="標楷體" w:hAnsi="標楷體" w:hint="eastAsia"/>
          <w:bCs/>
          <w:color w:val="000000" w:themeColor="text1"/>
          <w:spacing w:val="4"/>
        </w:rPr>
        <w:t>（A）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有幾分證據說幾分話：明人不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</w:rPr>
        <w:t>說暗話</w:t>
      </w:r>
      <w:proofErr w:type="gramEnd"/>
    </w:p>
    <w:p w14:paraId="4C961D21" w14:textId="77777777" w:rsidR="008E0C2C" w:rsidRPr="00F556E6" w:rsidRDefault="008E0C2C" w:rsidP="008E0C2C">
      <w:pPr>
        <w:spacing w:line="340" w:lineRule="exact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（B）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做學問要在不</w:t>
      </w:r>
      <w:proofErr w:type="gramStart"/>
      <w:r w:rsidRPr="00F556E6">
        <w:rPr>
          <w:rFonts w:ascii="標楷體" w:eastAsia="標楷體" w:hAnsi="標楷體" w:hint="eastAsia"/>
          <w:bCs/>
          <w:color w:val="000000" w:themeColor="text1"/>
        </w:rPr>
        <w:t>疑</w:t>
      </w:r>
      <w:proofErr w:type="gramEnd"/>
      <w:r w:rsidRPr="00F556E6">
        <w:rPr>
          <w:rFonts w:ascii="標楷體" w:eastAsia="標楷體" w:hAnsi="標楷體" w:hint="eastAsia"/>
          <w:bCs/>
          <w:color w:val="000000" w:themeColor="text1"/>
        </w:rPr>
        <w:t>處有疑：盡信書，不如無書</w:t>
      </w:r>
    </w:p>
    <w:p w14:paraId="35E8573A" w14:textId="77777777" w:rsidR="008E0C2C" w:rsidRPr="00F556E6" w:rsidRDefault="008E0C2C" w:rsidP="008E0C2C">
      <w:pPr>
        <w:spacing w:line="340" w:lineRule="exact"/>
        <w:rPr>
          <w:rFonts w:ascii="標楷體" w:eastAsia="標楷體" w:hAnsi="標楷體"/>
          <w:bCs/>
          <w:color w:val="000000" w:themeColor="text1"/>
          <w:szCs w:val="24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（C）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要怎麼收穫，先那麼栽：欲窮千里目，更上一層樓</w:t>
      </w:r>
      <w:r w:rsidRPr="00F556E6">
        <w:rPr>
          <w:rFonts w:ascii="標楷體" w:eastAsia="標楷體" w:hAnsi="標楷體"/>
          <w:bCs/>
          <w:color w:val="000000" w:themeColor="text1"/>
          <w:szCs w:val="24"/>
        </w:rPr>
        <w:t xml:space="preserve"> </w:t>
      </w:r>
    </w:p>
    <w:p w14:paraId="668F7CAF" w14:textId="55BDC795" w:rsidR="008E0C2C" w:rsidRDefault="008E0C2C" w:rsidP="008E0C2C">
      <w:pPr>
        <w:kinsoku w:val="0"/>
        <w:autoSpaceDE w:val="0"/>
        <w:autoSpaceDN w:val="0"/>
        <w:ind w:left="480" w:hangingChars="200" w:hanging="480"/>
        <w:jc w:val="both"/>
        <w:rPr>
          <w:rFonts w:ascii="標楷體" w:eastAsia="標楷體" w:hAnsi="標楷體"/>
          <w:bCs/>
          <w:color w:val="000000" w:themeColor="text1"/>
        </w:rPr>
      </w:pPr>
      <w:r w:rsidRPr="00F556E6">
        <w:rPr>
          <w:rFonts w:ascii="標楷體" w:eastAsia="標楷體" w:hAnsi="標楷體" w:hint="eastAsia"/>
          <w:bCs/>
          <w:color w:val="000000" w:themeColor="text1"/>
          <w:szCs w:val="24"/>
        </w:rPr>
        <w:t>（D）</w:t>
      </w:r>
      <w:r w:rsidRPr="00F556E6">
        <w:rPr>
          <w:rFonts w:ascii="標楷體" w:eastAsia="標楷體" w:hAnsi="標楷體" w:hint="eastAsia"/>
          <w:bCs/>
          <w:color w:val="000000" w:themeColor="text1"/>
        </w:rPr>
        <w:t>為學有如金字塔，要能廣大，要能高：知之為知之，            不知為不知，是知也</w:t>
      </w:r>
    </w:p>
    <w:p w14:paraId="120E9728" w14:textId="77777777" w:rsidR="008E0C2C" w:rsidRPr="000A5141" w:rsidRDefault="008E0C2C" w:rsidP="008E0C2C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B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6C9E8A46" w14:textId="54C9994B" w:rsidR="008E0C2C" w:rsidRDefault="008E0C2C" w:rsidP="008E0C2C">
      <w:pPr>
        <w:kinsoku w:val="0"/>
        <w:autoSpaceDE w:val="0"/>
        <w:autoSpaceDN w:val="0"/>
        <w:ind w:left="480" w:hangingChars="200" w:hanging="480"/>
        <w:jc w:val="both"/>
        <w:rPr>
          <w:rFonts w:ascii="標楷體" w:eastAsia="標楷體" w:hAnsi="標楷體" w:cs="華康標楷體"/>
          <w:szCs w:val="24"/>
        </w:rPr>
      </w:pPr>
    </w:p>
    <w:p w14:paraId="2B7C9B84" w14:textId="01465526" w:rsidR="008E0C2C" w:rsidRPr="009F1323" w:rsidRDefault="008E0C2C" w:rsidP="008E0C2C">
      <w:pPr>
        <w:rPr>
          <w:rFonts w:ascii="標楷體" w:eastAsia="標楷體" w:hAnsi="標楷體" w:cs="Arial"/>
          <w:color w:val="000000" w:themeColor="text1"/>
          <w:u w:val="single"/>
        </w:rPr>
      </w:pPr>
      <w:r>
        <w:rPr>
          <w:rFonts w:ascii="標楷體" w:eastAsia="標楷體" w:hAnsi="標楷體" w:cs="華康標楷體" w:hint="eastAsia"/>
          <w:szCs w:val="24"/>
        </w:rPr>
        <w:t>4</w:t>
      </w:r>
      <w:r>
        <w:rPr>
          <w:rFonts w:ascii="標楷體" w:eastAsia="標楷體" w:hAnsi="標楷體" w:cs="華康標楷體"/>
          <w:szCs w:val="24"/>
        </w:rPr>
        <w:t>3.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阿甘</w:t>
      </w:r>
      <w:r w:rsidRPr="009F1323">
        <w:rPr>
          <w:rFonts w:ascii="標楷體" w:eastAsia="標楷體" w:hAnsi="標楷體" w:cs="Arial" w:hint="eastAsia"/>
          <w:color w:val="000000" w:themeColor="text1"/>
        </w:rPr>
        <w:t>在讀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《論語》一書，極其仰慕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故借了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多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啦A</w:t>
      </w:r>
    </w:p>
    <w:p w14:paraId="6666E64D" w14:textId="77777777" w:rsidR="008E0C2C" w:rsidRPr="009F1323" w:rsidRDefault="008E0C2C" w:rsidP="008E0C2C">
      <w:pPr>
        <w:rPr>
          <w:rFonts w:ascii="新細明體" w:hAnsi="新細明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夢</w:t>
      </w:r>
      <w:r w:rsidRPr="009F1323">
        <w:rPr>
          <w:rFonts w:ascii="標楷體" w:eastAsia="標楷體" w:hAnsi="標楷體" w:cs="Arial" w:hint="eastAsia"/>
          <w:color w:val="000000" w:themeColor="text1"/>
        </w:rPr>
        <w:t>的時光機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一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訪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也藉機了解</w:t>
      </w:r>
      <w:r w:rsidRPr="009F1323">
        <w:rPr>
          <w:rFonts w:ascii="新細明體" w:hAnsi="新細明體" w:cs="Arial" w:hint="eastAsia"/>
          <w:color w:val="000000" w:themeColor="text1"/>
        </w:rPr>
        <w:t>《</w:t>
      </w:r>
      <w:r w:rsidRPr="009F1323">
        <w:rPr>
          <w:rFonts w:ascii="標楷體" w:eastAsia="標楷體" w:hAnsi="標楷體" w:cs="Arial" w:hint="eastAsia"/>
          <w:color w:val="000000" w:themeColor="text1"/>
        </w:rPr>
        <w:t>論語</w:t>
      </w:r>
      <w:r w:rsidRPr="009F1323">
        <w:rPr>
          <w:rFonts w:ascii="新細明體" w:hAnsi="新細明體" w:cs="Arial" w:hint="eastAsia"/>
          <w:color w:val="000000" w:themeColor="text1"/>
        </w:rPr>
        <w:t>》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這部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書</w:t>
      </w:r>
      <w:r w:rsidRPr="009F1323">
        <w:rPr>
          <w:rFonts w:ascii="新細明體" w:hAnsi="新細明體" w:cs="Arial" w:hint="eastAsia"/>
          <w:color w:val="000000" w:themeColor="text1"/>
        </w:rPr>
        <w:t>。</w:t>
      </w:r>
    </w:p>
    <w:p w14:paraId="149DFF87" w14:textId="77777777" w:rsidR="008E0C2C" w:rsidRPr="009F1323" w:rsidRDefault="008E0C2C" w:rsidP="008E0C2C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下列是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阿甘</w:t>
      </w:r>
      <w:r w:rsidRPr="009F1323">
        <w:rPr>
          <w:rFonts w:ascii="標楷體" w:eastAsia="標楷體" w:hAnsi="標楷體" w:cs="Arial" w:hint="eastAsia"/>
          <w:color w:val="000000" w:themeColor="text1"/>
        </w:rPr>
        <w:t>在現場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的紀錄，他的認知何者</w:t>
      </w:r>
      <w:r w:rsidRPr="009F1323">
        <w:rPr>
          <w:rFonts w:ascii="標楷體" w:eastAsia="標楷體" w:hAnsi="標楷體" w:cs="Arial" w:hint="eastAsia"/>
          <w:color w:val="000000" w:themeColor="text1"/>
          <w:u w:val="double"/>
        </w:rPr>
        <w:t>有誤</w:t>
      </w:r>
      <w:r w:rsidRPr="009F1323">
        <w:rPr>
          <w:rFonts w:ascii="標楷體" w:eastAsia="標楷體" w:hAnsi="標楷體" w:cs="Arial" w:hint="eastAsia"/>
          <w:color w:val="000000" w:themeColor="text1"/>
        </w:rPr>
        <w:t xml:space="preserve">？ </w:t>
      </w:r>
    </w:p>
    <w:p w14:paraId="0C609292" w14:textId="77777777" w:rsidR="008E0C2C" w:rsidRPr="009F1323" w:rsidRDefault="008E0C2C" w:rsidP="008E0C2C">
      <w:pPr>
        <w:pStyle w:val="a9"/>
        <w:numPr>
          <w:ilvl w:val="0"/>
          <w:numId w:val="35"/>
        </w:numPr>
        <w:ind w:leftChars="0"/>
        <w:rPr>
          <w:rFonts w:ascii="標楷體" w:eastAsia="標楷體" w:hAnsi="標楷體" w:cs="Arial"/>
          <w:color w:val="000000" w:themeColor="text1"/>
          <w:u w:val="single"/>
        </w:rPr>
      </w:pP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顏淵</w:t>
      </w:r>
      <w:r w:rsidRPr="009F1323">
        <w:rPr>
          <w:rFonts w:ascii="新細明體" w:hAnsi="新細明體" w:cs="Arial" w:hint="eastAsia"/>
          <w:color w:val="000000" w:themeColor="text1"/>
        </w:rPr>
        <w:t>、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季路</w:t>
      </w:r>
      <w:r w:rsidRPr="009F1323">
        <w:rPr>
          <w:rFonts w:ascii="標楷體" w:eastAsia="標楷體" w:hAnsi="標楷體" w:cs="Arial" w:hint="eastAsia"/>
          <w:color w:val="000000" w:themeColor="text1"/>
        </w:rPr>
        <w:t>隨侍在側</w:t>
      </w:r>
      <w:proofErr w:type="gramEnd"/>
      <w:r w:rsidRPr="009F1323">
        <w:rPr>
          <w:rFonts w:ascii="新細明體" w:hAnsi="新細明體" w:cs="Arial" w:hint="eastAsia"/>
          <w:color w:val="000000" w:themeColor="text1"/>
        </w:rPr>
        <w:t>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子貢</w:t>
      </w:r>
      <w:r w:rsidRPr="009F1323">
        <w:rPr>
          <w:rFonts w:ascii="標楷體" w:eastAsia="標楷體" w:hAnsi="標楷體" w:cs="Arial" w:hint="eastAsia"/>
          <w:color w:val="000000" w:themeColor="text1"/>
        </w:rPr>
        <w:t>向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子</w:t>
      </w:r>
      <w:r w:rsidRPr="009F1323">
        <w:rPr>
          <w:rFonts w:ascii="標楷體" w:eastAsia="標楷體" w:hAnsi="標楷體" w:cs="Arial" w:hint="eastAsia"/>
          <w:color w:val="000000" w:themeColor="text1"/>
        </w:rPr>
        <w:t>提議編輯一本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儒</w:t>
      </w:r>
    </w:p>
    <w:p w14:paraId="6FE3AB2D" w14:textId="77777777" w:rsidR="008E0C2C" w:rsidRPr="009F1323" w:rsidRDefault="008E0C2C" w:rsidP="008E0C2C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 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家</w:t>
      </w:r>
      <w:r w:rsidRPr="009F1323">
        <w:rPr>
          <w:rFonts w:ascii="標楷體" w:eastAsia="標楷體" w:hAnsi="標楷體" w:cs="Arial" w:hint="eastAsia"/>
          <w:color w:val="000000" w:themeColor="text1"/>
        </w:rPr>
        <w:t>經典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好向世人傳遞老師的思想</w:t>
      </w:r>
      <w:r w:rsidRPr="009F1323">
        <w:rPr>
          <w:rFonts w:ascii="新細明體" w:hAnsi="新細明體" w:cs="Arial" w:hint="eastAsia"/>
          <w:color w:val="000000" w:themeColor="text1"/>
        </w:rPr>
        <w:t>。</w:t>
      </w:r>
      <w:r w:rsidRPr="009F1323">
        <w:rPr>
          <w:rFonts w:ascii="標楷體" w:eastAsia="標楷體" w:hAnsi="標楷體" w:cs="Arial" w:hint="eastAsia"/>
          <w:color w:val="000000" w:themeColor="text1"/>
        </w:rPr>
        <w:t>原來《論語》</w:t>
      </w:r>
    </w:p>
    <w:p w14:paraId="0C2AC9C6" w14:textId="77777777" w:rsidR="008E0C2C" w:rsidRPr="009F1323" w:rsidRDefault="008E0C2C" w:rsidP="008E0C2C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 這本書是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帶領弟子與再傳弟子編錄而成。</w:t>
      </w:r>
    </w:p>
    <w:p w14:paraId="608B5E1C" w14:textId="77777777" w:rsidR="008E0C2C" w:rsidRPr="009F1323" w:rsidRDefault="008E0C2C" w:rsidP="008E0C2C">
      <w:pPr>
        <w:pStyle w:val="a9"/>
        <w:numPr>
          <w:ilvl w:val="0"/>
          <w:numId w:val="35"/>
        </w:numPr>
        <w:ind w:leftChars="0"/>
        <w:rPr>
          <w:rFonts w:ascii="標楷體" w:eastAsia="標楷體" w:hAnsi="標楷體" w:cs="Arial"/>
          <w:color w:val="000000" w:themeColor="text1"/>
        </w:rPr>
      </w:pPr>
      <w:proofErr w:type="gramStart"/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子路</w:t>
      </w:r>
      <w:r w:rsidRPr="009F1323">
        <w:rPr>
          <w:rFonts w:ascii="標楷體" w:eastAsia="標楷體" w:hAnsi="標楷體" w:cs="Arial" w:hint="eastAsia"/>
          <w:color w:val="000000" w:themeColor="text1"/>
        </w:rPr>
        <w:t>問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：「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聞斯行諸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？」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說：「有父兄在，</w:t>
      </w:r>
    </w:p>
    <w:p w14:paraId="5DA64651" w14:textId="77777777" w:rsidR="008E0C2C" w:rsidRPr="009F1323" w:rsidRDefault="008E0C2C" w:rsidP="008E0C2C">
      <w:pPr>
        <w:pStyle w:val="a9"/>
        <w:ind w:leftChars="0" w:left="720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如之何其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聞斯行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之！」過不久，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冉有</w:t>
      </w:r>
      <w:r w:rsidRPr="009F1323">
        <w:rPr>
          <w:rFonts w:ascii="標楷體" w:eastAsia="標楷體" w:hAnsi="標楷體" w:cs="Arial" w:hint="eastAsia"/>
          <w:color w:val="000000" w:themeColor="text1"/>
        </w:rPr>
        <w:t>問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：「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聞斯行諸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？」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說：「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聞斯行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之！」原來孔子教誨學生是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採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因人而異的方式，適性教導。</w:t>
      </w:r>
    </w:p>
    <w:p w14:paraId="7518B093" w14:textId="77777777" w:rsidR="008E0C2C" w:rsidRDefault="008E0C2C" w:rsidP="008E0C2C">
      <w:pPr>
        <w:pStyle w:val="a9"/>
        <w:numPr>
          <w:ilvl w:val="0"/>
          <w:numId w:val="35"/>
        </w:numPr>
        <w:ind w:leftChars="0"/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齊景公</w:t>
      </w:r>
      <w:r w:rsidRPr="009F1323">
        <w:rPr>
          <w:rFonts w:ascii="標楷體" w:eastAsia="標楷體" w:hAnsi="標楷體" w:cs="Arial" w:hint="eastAsia"/>
          <w:color w:val="000000" w:themeColor="text1"/>
        </w:rPr>
        <w:t>來向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問政，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說：「君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君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，臣臣，父父，子子。」原來《論語》這本書是紀錄</w:t>
      </w:r>
      <w:r w:rsidRPr="009F1323">
        <w:rPr>
          <w:rFonts w:ascii="標楷體" w:eastAsia="標楷體" w:hAnsi="標楷體" w:cs="Arial" w:hint="eastAsia"/>
          <w:color w:val="000000" w:themeColor="text1"/>
          <w:u w:val="single"/>
        </w:rPr>
        <w:t>孔子</w:t>
      </w:r>
      <w:r w:rsidRPr="009F1323">
        <w:rPr>
          <w:rFonts w:ascii="標楷體" w:eastAsia="標楷體" w:hAnsi="標楷體" w:cs="Arial" w:hint="eastAsia"/>
          <w:color w:val="000000" w:themeColor="text1"/>
        </w:rPr>
        <w:t>與當時人或學生的對話，屬於語錄體。</w:t>
      </w:r>
    </w:p>
    <w:p w14:paraId="550AC230" w14:textId="4F3AE7DE" w:rsidR="008E0C2C" w:rsidRDefault="008E0C2C" w:rsidP="008E0C2C">
      <w:pPr>
        <w:pStyle w:val="a9"/>
        <w:numPr>
          <w:ilvl w:val="0"/>
          <w:numId w:val="35"/>
        </w:numPr>
        <w:ind w:leftChars="0"/>
        <w:rPr>
          <w:rFonts w:ascii="標楷體" w:eastAsia="標楷體" w:hAnsi="標楷體" w:cs="Arial"/>
          <w:color w:val="000000" w:themeColor="text1"/>
        </w:rPr>
      </w:pPr>
      <w:r w:rsidRPr="008E0C2C">
        <w:rPr>
          <w:rFonts w:ascii="標楷體" w:eastAsia="標楷體" w:hAnsi="標楷體" w:cs="Arial" w:hint="eastAsia"/>
          <w:color w:val="000000" w:themeColor="text1"/>
          <w:u w:val="single"/>
        </w:rPr>
        <w:t>宰予</w:t>
      </w:r>
      <w:r w:rsidRPr="008E0C2C">
        <w:rPr>
          <w:rFonts w:ascii="標楷體" w:eastAsia="標楷體" w:hAnsi="標楷體" w:cs="Arial" w:hint="eastAsia"/>
          <w:color w:val="000000" w:themeColor="text1"/>
        </w:rPr>
        <w:t>晝寢。大夥把這件事記載於〈公冶長〉篇。原來《論語》這本書的篇目與內容並沒有絕對的關係</w:t>
      </w:r>
    </w:p>
    <w:p w14:paraId="69E56D52" w14:textId="77777777" w:rsidR="008E0C2C" w:rsidRPr="008E0C2C" w:rsidRDefault="008E0C2C" w:rsidP="008E0C2C">
      <w:pPr>
        <w:rPr>
          <w:rFonts w:ascii="標楷體" w:eastAsia="標楷體" w:hAnsi="標楷體"/>
          <w:b/>
          <w:bCs/>
          <w:color w:val="FF0000"/>
          <w:szCs w:val="24"/>
        </w:rPr>
      </w:pPr>
      <w:r w:rsidRPr="008E0C2C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8E0C2C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8E0C2C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8E0C2C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21DE2237" w14:textId="607820F2" w:rsidR="008E0C2C" w:rsidRDefault="008E0C2C" w:rsidP="008E0C2C">
      <w:pPr>
        <w:rPr>
          <w:rFonts w:ascii="標楷體" w:eastAsia="標楷體" w:hAnsi="標楷體" w:cs="Arial"/>
          <w:color w:val="000000" w:themeColor="text1"/>
        </w:rPr>
      </w:pPr>
    </w:p>
    <w:p w14:paraId="40CB833C" w14:textId="4F90D8B4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>
        <w:rPr>
          <w:rFonts w:ascii="標楷體" w:eastAsia="標楷體" w:hAnsi="標楷體" w:cs="Arial" w:hint="eastAsia"/>
          <w:color w:val="000000" w:themeColor="text1"/>
        </w:rPr>
        <w:t>4</w:t>
      </w:r>
      <w:r>
        <w:rPr>
          <w:rFonts w:ascii="標楷體" w:eastAsia="標楷體" w:hAnsi="標楷體" w:cs="Arial"/>
          <w:color w:val="000000" w:themeColor="text1"/>
        </w:rPr>
        <w:t>4.</w:t>
      </w:r>
      <w:r w:rsidRPr="009F1323">
        <w:rPr>
          <w:rFonts w:ascii="標楷體" w:eastAsia="標楷體" w:hAnsi="標楷體" w:cs="Arial" w:hint="eastAsia"/>
          <w:color w:val="000000" w:themeColor="text1"/>
        </w:rPr>
        <w:t>下列</w:t>
      </w:r>
      <w:r w:rsidRPr="009F1323">
        <w:rPr>
          <w:rFonts w:ascii="新細明體" w:hAnsi="新細明體" w:cs="Arial" w:hint="eastAsia"/>
          <w:color w:val="000000" w:themeColor="text1"/>
        </w:rPr>
        <w:t>「」</w:t>
      </w:r>
      <w:r w:rsidRPr="009F1323">
        <w:rPr>
          <w:rFonts w:ascii="標楷體" w:eastAsia="標楷體" w:hAnsi="標楷體" w:cs="Arial" w:hint="eastAsia"/>
          <w:color w:val="000000" w:themeColor="text1"/>
        </w:rPr>
        <w:t>中的成語使用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 xml:space="preserve">何者最為正確？ </w:t>
      </w:r>
    </w:p>
    <w:p w14:paraId="5A767B4C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（A）這個案子忙了整整一年，如今好不容易終於完工，</w:t>
      </w:r>
    </w:p>
    <w:p w14:paraId="0E64FF09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讓我內心不禁有股</w:t>
      </w:r>
      <w:r w:rsidRPr="009F1323">
        <w:rPr>
          <w:rFonts w:ascii="新細明體" w:hAnsi="新細明體" w:cs="Arial" w:hint="eastAsia"/>
          <w:color w:val="000000" w:themeColor="text1"/>
        </w:rPr>
        <w:t>「</w:t>
      </w:r>
      <w:r w:rsidRPr="009F1323">
        <w:rPr>
          <w:rFonts w:ascii="標楷體" w:eastAsia="標楷體" w:hAnsi="標楷體" w:cs="Arial" w:hint="eastAsia"/>
          <w:color w:val="000000" w:themeColor="text1"/>
        </w:rPr>
        <w:t>躊躇滿志</w:t>
      </w:r>
      <w:r w:rsidRPr="009F1323">
        <w:rPr>
          <w:rFonts w:ascii="新細明體" w:hAnsi="新細明體" w:cs="Arial" w:hint="eastAsia"/>
          <w:color w:val="000000" w:themeColor="text1"/>
        </w:rPr>
        <w:t>」</w:t>
      </w:r>
      <w:r w:rsidRPr="009F1323">
        <w:rPr>
          <w:rFonts w:ascii="標楷體" w:eastAsia="標楷體" w:hAnsi="標楷體" w:cs="Arial" w:hint="eastAsia"/>
          <w:color w:val="000000" w:themeColor="text1"/>
        </w:rPr>
        <w:t>的感覺</w:t>
      </w:r>
    </w:p>
    <w:p w14:paraId="5398A960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（B）此棟建築物不僅華美絢爛，更是「斗室生輝」</w:t>
      </w:r>
      <w:r w:rsidRPr="009F1323">
        <w:rPr>
          <w:rFonts w:ascii="新細明體" w:hAnsi="新細明體" w:cs="Arial" w:hint="eastAsia"/>
          <w:color w:val="000000" w:themeColor="text1"/>
        </w:rPr>
        <w:t>，</w:t>
      </w:r>
      <w:r w:rsidRPr="009F1323">
        <w:rPr>
          <w:rFonts w:ascii="標楷體" w:eastAsia="標楷體" w:hAnsi="標楷體" w:cs="Arial" w:hint="eastAsia"/>
          <w:color w:val="000000" w:themeColor="text1"/>
        </w:rPr>
        <w:t>光彩</w:t>
      </w:r>
    </w:p>
    <w:p w14:paraId="22A6AF0E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奪目，令人嘆為觀止</w:t>
      </w:r>
    </w:p>
    <w:p w14:paraId="6F966421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>（C）此次製造黑心食品的廠商受到法院重罰，對其他業</w:t>
      </w:r>
    </w:p>
    <w:p w14:paraId="778C4118" w14:textId="77777777" w:rsidR="00AA222D" w:rsidRPr="009F1323" w:rsidRDefault="00AA222D" w:rsidP="00AA222D">
      <w:pPr>
        <w:rPr>
          <w:rFonts w:ascii="標楷體" w:eastAsia="標楷體" w:hAnsi="標楷體" w:cs="Arial"/>
          <w:color w:val="000000" w:themeColor="text1"/>
        </w:rPr>
      </w:pPr>
      <w:r w:rsidRPr="009F1323">
        <w:rPr>
          <w:rFonts w:ascii="標楷體" w:eastAsia="標楷體" w:hAnsi="標楷體" w:cs="Arial" w:hint="eastAsia"/>
          <w:color w:val="000000" w:themeColor="text1"/>
        </w:rPr>
        <w:t xml:space="preserve">     者產生了</w:t>
      </w:r>
      <w:r w:rsidRPr="009F1323">
        <w:rPr>
          <w:rFonts w:ascii="新細明體" w:hAnsi="新細明體" w:cs="Arial" w:hint="eastAsia"/>
          <w:color w:val="000000" w:themeColor="text1"/>
        </w:rPr>
        <w:t>「</w:t>
      </w:r>
      <w:r w:rsidRPr="009F1323">
        <w:rPr>
          <w:rFonts w:ascii="標楷體" w:eastAsia="標楷體" w:hAnsi="標楷體" w:cs="Arial" w:hint="eastAsia"/>
          <w:color w:val="000000" w:themeColor="text1"/>
        </w:rPr>
        <w:t>人</w:t>
      </w:r>
      <w:proofErr w:type="gramStart"/>
      <w:r w:rsidRPr="009F1323">
        <w:rPr>
          <w:rFonts w:ascii="標楷體" w:eastAsia="標楷體" w:hAnsi="標楷體" w:cs="Arial" w:hint="eastAsia"/>
          <w:color w:val="000000" w:themeColor="text1"/>
        </w:rPr>
        <w:t>溺</w:t>
      </w:r>
      <w:proofErr w:type="gramEnd"/>
      <w:r w:rsidRPr="009F1323">
        <w:rPr>
          <w:rFonts w:ascii="標楷體" w:eastAsia="標楷體" w:hAnsi="標楷體" w:cs="Arial" w:hint="eastAsia"/>
          <w:color w:val="000000" w:themeColor="text1"/>
        </w:rPr>
        <w:t>己溺」之感</w:t>
      </w:r>
    </w:p>
    <w:p w14:paraId="5AAA2057" w14:textId="77777777" w:rsidR="00AA222D" w:rsidRPr="009F1323" w:rsidRDefault="00AA222D" w:rsidP="00AA222D">
      <w:pPr>
        <w:rPr>
          <w:rFonts w:ascii="標楷體" w:eastAsia="標楷體" w:hAnsi="標楷體"/>
          <w:color w:val="000000" w:themeColor="text1"/>
        </w:rPr>
      </w:pPr>
      <w:r w:rsidRPr="009F1323">
        <w:rPr>
          <w:rFonts w:ascii="標楷體" w:eastAsia="標楷體" w:hAnsi="標楷體" w:hint="eastAsia"/>
          <w:color w:val="000000" w:themeColor="text1"/>
        </w:rPr>
        <w:t>（D）我們要「亡羊補牢」,把房子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蓋牢些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,把</w:t>
      </w:r>
      <w:proofErr w:type="gramStart"/>
      <w:r w:rsidRPr="009F1323">
        <w:rPr>
          <w:rFonts w:ascii="標楷體" w:eastAsia="標楷體" w:hAnsi="標楷體" w:hint="eastAsia"/>
          <w:color w:val="000000" w:themeColor="text1"/>
        </w:rPr>
        <w:t>橋建穩</w:t>
      </w:r>
      <w:proofErr w:type="gramEnd"/>
      <w:r w:rsidRPr="009F1323">
        <w:rPr>
          <w:rFonts w:ascii="標楷體" w:eastAsia="標楷體" w:hAnsi="標楷體" w:hint="eastAsia"/>
          <w:color w:val="000000" w:themeColor="text1"/>
        </w:rPr>
        <w:t>些,便</w:t>
      </w:r>
    </w:p>
    <w:p w14:paraId="4BA795BA" w14:textId="77777777" w:rsidR="00AA222D" w:rsidRPr="009F1323" w:rsidRDefault="00AA222D" w:rsidP="00AA222D">
      <w:pPr>
        <w:rPr>
          <w:rFonts w:ascii="標楷體" w:eastAsia="標楷體" w:hAnsi="標楷體"/>
          <w:color w:val="000000" w:themeColor="text1"/>
        </w:rPr>
      </w:pPr>
      <w:r w:rsidRPr="009F1323">
        <w:rPr>
          <w:rFonts w:ascii="標楷體" w:eastAsia="標楷體" w:hAnsi="標楷體" w:hint="eastAsia"/>
          <w:color w:val="000000" w:themeColor="text1"/>
        </w:rPr>
        <w:t xml:space="preserve">     可以盡量減少地震的損失。</w:t>
      </w:r>
    </w:p>
    <w:p w14:paraId="7289A2AC" w14:textId="77777777" w:rsidR="00AA222D" w:rsidRPr="008E0C2C" w:rsidRDefault="00AA222D" w:rsidP="00AA222D">
      <w:pPr>
        <w:rPr>
          <w:rFonts w:ascii="標楷體" w:eastAsia="標楷體" w:hAnsi="標楷體"/>
          <w:b/>
          <w:bCs/>
          <w:color w:val="FF0000"/>
          <w:szCs w:val="24"/>
        </w:rPr>
      </w:pPr>
      <w:r w:rsidRPr="008E0C2C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8E0C2C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8E0C2C">
        <w:rPr>
          <w:rFonts w:ascii="標楷體" w:eastAsia="標楷體" w:hAnsi="標楷體"/>
          <w:b/>
          <w:bCs/>
          <w:color w:val="FF0000"/>
          <w:szCs w:val="24"/>
        </w:rPr>
        <w:t>A</w:t>
      </w:r>
      <w:r w:rsidRPr="008E0C2C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7B94C16C" w14:textId="25328C9C" w:rsidR="00AA222D" w:rsidRDefault="00AA222D" w:rsidP="008E0C2C">
      <w:pPr>
        <w:rPr>
          <w:rFonts w:ascii="標楷體" w:eastAsia="標楷體" w:hAnsi="標楷體" w:cs="Arial"/>
          <w:color w:val="000000" w:themeColor="text1"/>
        </w:rPr>
      </w:pPr>
    </w:p>
    <w:p w14:paraId="4D7FADB3" w14:textId="01DC4539" w:rsidR="00AA222D" w:rsidRPr="00443E39" w:rsidRDefault="00AA222D" w:rsidP="00AA222D">
      <w:pPr>
        <w:kinsoku w:val="0"/>
        <w:autoSpaceDE w:val="0"/>
        <w:autoSpaceDN w:val="0"/>
        <w:jc w:val="both"/>
        <w:rPr>
          <w:rFonts w:ascii="標楷體" w:eastAsia="標楷體" w:hAnsi="標楷體" w:cs="華康標楷體"/>
          <w:szCs w:val="24"/>
        </w:rPr>
      </w:pPr>
      <w:r>
        <w:rPr>
          <w:rFonts w:ascii="標楷體" w:eastAsia="標楷體" w:hAnsi="標楷體" w:cs="Arial" w:hint="eastAsia"/>
          <w:color w:val="000000" w:themeColor="text1"/>
        </w:rPr>
        <w:t>4</w:t>
      </w:r>
      <w:r>
        <w:rPr>
          <w:rFonts w:ascii="標楷體" w:eastAsia="標楷體" w:hAnsi="標楷體" w:cs="Arial"/>
          <w:color w:val="000000" w:themeColor="text1"/>
        </w:rPr>
        <w:t>5.</w:t>
      </w:r>
      <w:r w:rsidRPr="00443E39">
        <w:rPr>
          <w:rFonts w:ascii="標楷體" w:eastAsia="標楷體" w:hAnsi="標楷體" w:cs="華康標楷體"/>
          <w:szCs w:val="24"/>
        </w:rPr>
        <w:t>下列文句，「」中的詞語，何者運用正確？</w:t>
      </w:r>
    </w:p>
    <w:p w14:paraId="363793BB" w14:textId="77777777" w:rsidR="00AA222D" w:rsidRPr="00443E39" w:rsidRDefault="00AA222D" w:rsidP="00AA222D">
      <w:pPr>
        <w:kinsoku w:val="0"/>
        <w:autoSpaceDE w:val="0"/>
        <w:autoSpaceDN w:val="0"/>
        <w:ind w:leftChars="60" w:left="708" w:hangingChars="235" w:hanging="564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（A）他生前為人樂善好施，想必死後「撒旦」會迎接他進入天堂</w:t>
      </w:r>
    </w:p>
    <w:p w14:paraId="0D2B2F66" w14:textId="77777777" w:rsidR="00AA222D" w:rsidRPr="00443E39" w:rsidRDefault="00AA222D" w:rsidP="00AA222D">
      <w:pPr>
        <w:kinsoku w:val="0"/>
        <w:autoSpaceDE w:val="0"/>
        <w:autoSpaceDN w:val="0"/>
        <w:ind w:leftChars="60" w:left="708" w:hangingChars="235" w:hanging="564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（B）</w:t>
      </w:r>
      <w:r w:rsidRPr="00443E39">
        <w:rPr>
          <w:rFonts w:ascii="標楷體" w:eastAsia="標楷體" w:hAnsi="標楷體" w:cs="華康標楷體"/>
          <w:szCs w:val="24"/>
          <w:u w:val="single"/>
        </w:rPr>
        <w:t>陳</w:t>
      </w:r>
      <w:r w:rsidRPr="00443E39">
        <w:rPr>
          <w:rFonts w:ascii="標楷體" w:eastAsia="標楷體" w:hAnsi="標楷體" w:cs="華康標楷體"/>
          <w:szCs w:val="24"/>
        </w:rPr>
        <w:t>醫生每年寒假都會</w:t>
      </w:r>
      <w:proofErr w:type="gramStart"/>
      <w:r w:rsidRPr="00443E39">
        <w:rPr>
          <w:rFonts w:ascii="標楷體" w:eastAsia="標楷體" w:hAnsi="標楷體" w:cs="華康標楷體"/>
          <w:szCs w:val="24"/>
        </w:rPr>
        <w:t>動身至偏鄉</w:t>
      </w:r>
      <w:proofErr w:type="gramEnd"/>
      <w:r w:rsidRPr="00443E39">
        <w:rPr>
          <w:rFonts w:ascii="標楷體" w:eastAsia="標楷體" w:hAnsi="標楷體" w:cs="華康標楷體"/>
          <w:szCs w:val="24"/>
        </w:rPr>
        <w:t>義診，早已傳為「杏壇」佳話</w:t>
      </w:r>
    </w:p>
    <w:p w14:paraId="557FD69B" w14:textId="77777777" w:rsidR="00AA222D" w:rsidRDefault="00AA222D" w:rsidP="00AA222D">
      <w:pPr>
        <w:kinsoku w:val="0"/>
        <w:autoSpaceDE w:val="0"/>
        <w:autoSpaceDN w:val="0"/>
        <w:ind w:leftChars="60" w:left="708" w:hangingChars="235" w:hanging="564"/>
        <w:jc w:val="both"/>
        <w:rPr>
          <w:rFonts w:ascii="標楷體" w:eastAsia="標楷體" w:hAnsi="標楷體" w:cs="華康標楷體"/>
          <w:szCs w:val="24"/>
        </w:rPr>
      </w:pPr>
      <w:r w:rsidRPr="00443E39">
        <w:rPr>
          <w:rFonts w:ascii="標楷體" w:eastAsia="標楷體" w:hAnsi="標楷體" w:cs="華康標楷體"/>
          <w:szCs w:val="24"/>
        </w:rPr>
        <w:t>（C）</w:t>
      </w:r>
      <w:r w:rsidRPr="00443E39">
        <w:rPr>
          <w:rFonts w:ascii="標楷體" w:eastAsia="標楷體" w:hAnsi="標楷體" w:cs="華康標楷體"/>
          <w:szCs w:val="24"/>
          <w:u w:val="single"/>
        </w:rPr>
        <w:t>小明</w:t>
      </w:r>
      <w:r w:rsidRPr="00443E39">
        <w:rPr>
          <w:rFonts w:ascii="標楷體" w:eastAsia="標楷體" w:hAnsi="標楷體" w:cs="華康標楷體"/>
          <w:szCs w:val="24"/>
        </w:rPr>
        <w:t>是</w:t>
      </w:r>
      <w:r w:rsidRPr="00443E39">
        <w:rPr>
          <w:rFonts w:ascii="標楷體" w:eastAsia="標楷體" w:hAnsi="標楷體" w:cs="華康標楷體"/>
          <w:szCs w:val="24"/>
          <w:u w:val="single"/>
        </w:rPr>
        <w:t>王</w:t>
      </w:r>
      <w:r w:rsidRPr="00443E39">
        <w:rPr>
          <w:rFonts w:ascii="標楷體" w:eastAsia="標楷體" w:hAnsi="標楷體" w:cs="華康標楷體"/>
          <w:szCs w:val="24"/>
        </w:rPr>
        <w:t>教授引以為傲的「東床」，兩人的師生情誼長達二十多年</w:t>
      </w:r>
    </w:p>
    <w:p w14:paraId="1F490B46" w14:textId="2458EE66" w:rsidR="00AA222D" w:rsidRDefault="00AA222D" w:rsidP="00AA222D">
      <w:pPr>
        <w:kinsoku w:val="0"/>
        <w:autoSpaceDE w:val="0"/>
        <w:autoSpaceDN w:val="0"/>
        <w:ind w:leftChars="60" w:left="708" w:hangingChars="235" w:hanging="564"/>
        <w:jc w:val="both"/>
        <w:rPr>
          <w:rFonts w:ascii="標楷體" w:eastAsia="標楷體" w:hAnsi="標楷體" w:cs="華康標楷體"/>
          <w:bCs/>
          <w:szCs w:val="24"/>
        </w:rPr>
      </w:pPr>
      <w:r w:rsidRPr="00443E39">
        <w:rPr>
          <w:rFonts w:ascii="標楷體" w:eastAsia="標楷體" w:hAnsi="標楷體" w:cs="華康標楷體"/>
          <w:bCs/>
          <w:szCs w:val="24"/>
        </w:rPr>
        <w:t>（D）經過三年社會的「洗禮」，她變得能更成熟的面對各種逆境與挑戰</w:t>
      </w:r>
    </w:p>
    <w:p w14:paraId="34026AD6" w14:textId="77777777" w:rsidR="00AA222D" w:rsidRDefault="00AA222D" w:rsidP="00AA222D">
      <w:pPr>
        <w:rPr>
          <w:rFonts w:ascii="標楷體" w:eastAsia="標楷體" w:hAnsi="標楷體"/>
          <w:b/>
          <w:bCs/>
          <w:color w:val="FF0000"/>
          <w:szCs w:val="24"/>
        </w:rPr>
      </w:pPr>
      <w:r w:rsidRPr="000A5141">
        <w:rPr>
          <w:rFonts w:ascii="標楷體" w:eastAsia="標楷體" w:hAnsi="標楷體" w:hint="eastAsia"/>
          <w:b/>
          <w:color w:val="FF0000"/>
          <w:szCs w:val="24"/>
        </w:rPr>
        <w:t>答案：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（</w:t>
      </w:r>
      <w:r w:rsidRPr="000A5141">
        <w:rPr>
          <w:rFonts w:ascii="標楷體" w:eastAsia="標楷體" w:hAnsi="標楷體"/>
          <w:b/>
          <w:bCs/>
          <w:color w:val="FF0000"/>
          <w:szCs w:val="24"/>
        </w:rPr>
        <w:t>D</w:t>
      </w:r>
      <w:r w:rsidRPr="000A5141">
        <w:rPr>
          <w:rFonts w:ascii="標楷體" w:eastAsia="標楷體" w:hAnsi="標楷體" w:hint="eastAsia"/>
          <w:b/>
          <w:bCs/>
          <w:color w:val="FF0000"/>
          <w:szCs w:val="24"/>
        </w:rPr>
        <w:t>）</w:t>
      </w:r>
    </w:p>
    <w:p w14:paraId="02BE7CBA" w14:textId="77777777" w:rsidR="00AA222D" w:rsidRPr="00AA222D" w:rsidRDefault="00AA222D" w:rsidP="00AA222D">
      <w:pPr>
        <w:kinsoku w:val="0"/>
        <w:autoSpaceDE w:val="0"/>
        <w:autoSpaceDN w:val="0"/>
        <w:ind w:leftChars="60" w:left="708" w:hangingChars="235" w:hanging="564"/>
        <w:jc w:val="both"/>
        <w:rPr>
          <w:rFonts w:ascii="標楷體" w:eastAsia="標楷體" w:hAnsi="標楷體" w:cs="華康標楷體"/>
          <w:szCs w:val="24"/>
        </w:rPr>
      </w:pPr>
    </w:p>
    <w:p w14:paraId="1BABE567" w14:textId="2F059BF2" w:rsidR="00115919" w:rsidRPr="007B2F75" w:rsidRDefault="00115919" w:rsidP="00F81B79">
      <w:pPr>
        <w:spacing w:line="360" w:lineRule="exact"/>
        <w:jc w:val="center"/>
        <w:rPr>
          <w:rFonts w:ascii="標楷體" w:eastAsia="標楷體" w:hAnsi="標楷體"/>
          <w:bCs/>
          <w:szCs w:val="24"/>
        </w:rPr>
      </w:pPr>
      <w:r w:rsidRPr="007B2F75">
        <w:rPr>
          <w:rFonts w:ascii="標楷體" w:eastAsia="標楷體" w:hAnsi="標楷體" w:hint="eastAsia"/>
          <w:bCs/>
          <w:szCs w:val="24"/>
        </w:rPr>
        <w:t>【試題結束】</w:t>
      </w:r>
    </w:p>
    <w:p w14:paraId="2C8C6C9F" w14:textId="77777777" w:rsidR="00115919" w:rsidRPr="007B2F75" w:rsidRDefault="00115919" w:rsidP="00BE0E91">
      <w:pPr>
        <w:spacing w:line="360" w:lineRule="exact"/>
        <w:rPr>
          <w:rFonts w:ascii="標楷體" w:eastAsia="標楷體" w:hAnsi="標楷體" w:cs="Arial"/>
          <w:color w:val="000000" w:themeColor="text1"/>
          <w:szCs w:val="24"/>
        </w:rPr>
      </w:pPr>
    </w:p>
    <w:sectPr w:rsidR="00115919" w:rsidRPr="007B2F75" w:rsidSect="006064D0">
      <w:type w:val="continuous"/>
      <w:pgSz w:w="14572" w:h="20639" w:code="12"/>
      <w:pgMar w:top="964" w:right="1021" w:bottom="1021" w:left="1021" w:header="851" w:footer="851" w:gutter="0"/>
      <w:cols w:num="2" w:sep="1" w:space="39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C759F" w14:textId="77777777" w:rsidR="00724B57" w:rsidRDefault="00724B57" w:rsidP="00FD2798">
      <w:r>
        <w:separator/>
      </w:r>
    </w:p>
  </w:endnote>
  <w:endnote w:type="continuationSeparator" w:id="0">
    <w:p w14:paraId="5F329283" w14:textId="77777777" w:rsidR="00724B57" w:rsidRDefault="00724B57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標楷體">
    <w:panose1 w:val="03000509000000000000"/>
    <w:charset w:val="88"/>
    <w:family w:val="script"/>
    <w:pitch w:val="fixed"/>
    <w:sig w:usb0="F1002BFF" w:usb1="29DFFFFF" w:usb2="00000037" w:usb3="00000000" w:csb0="003F00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imHei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..?...">
    <w:altName w:val="...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0AFC0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F417BA" w:rsidRPr="00F417BA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F417BA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296311B2" w14:textId="77777777" w:rsidR="00FD2798" w:rsidRDefault="00FD27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354237" w14:textId="77777777" w:rsidR="00724B57" w:rsidRDefault="00724B57" w:rsidP="00FD2798">
      <w:r>
        <w:separator/>
      </w:r>
    </w:p>
  </w:footnote>
  <w:footnote w:type="continuationSeparator" w:id="0">
    <w:p w14:paraId="7ADD1243" w14:textId="77777777" w:rsidR="00724B57" w:rsidRDefault="00724B57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100F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46138A1"/>
    <w:multiLevelType w:val="hybridMultilevel"/>
    <w:tmpl w:val="B1EE819C"/>
    <w:lvl w:ilvl="0" w:tplc="0E7CF738">
      <w:start w:val="4"/>
      <w:numFmt w:val="upperLetter"/>
      <w:lvlText w:val="（%1）"/>
      <w:lvlJc w:val="left"/>
      <w:pPr>
        <w:ind w:left="720" w:hanging="720"/>
      </w:pPr>
      <w:rPr>
        <w:rFonts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50CF1"/>
    <w:multiLevelType w:val="hybridMultilevel"/>
    <w:tmpl w:val="4B766346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3" w15:restartNumberingAfterBreak="0">
    <w:nsid w:val="061D2C89"/>
    <w:multiLevelType w:val="hybridMultilevel"/>
    <w:tmpl w:val="5A6C50E8"/>
    <w:lvl w:ilvl="0" w:tplc="A17A6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A5055E5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BD87CEC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1B0091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1CF93072"/>
    <w:multiLevelType w:val="hybridMultilevel"/>
    <w:tmpl w:val="C0EE163A"/>
    <w:lvl w:ilvl="0" w:tplc="F6EA047E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9" w15:restartNumberingAfterBreak="0">
    <w:nsid w:val="22722487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11" w15:restartNumberingAfterBreak="0">
    <w:nsid w:val="29C93A2C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34F1250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4782C4B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89E577C"/>
    <w:multiLevelType w:val="hybridMultilevel"/>
    <w:tmpl w:val="F1A4A3FC"/>
    <w:lvl w:ilvl="0" w:tplc="61AA41CC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C5C5781"/>
    <w:multiLevelType w:val="hybridMultilevel"/>
    <w:tmpl w:val="838652F2"/>
    <w:lvl w:ilvl="0" w:tplc="FFFFFFFF">
      <w:start w:val="1"/>
      <w:numFmt w:val="decimal"/>
      <w:lvlText w:val="%1."/>
      <w:lvlJc w:val="left"/>
      <w:pPr>
        <w:ind w:left="90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0" w:hanging="480"/>
      </w:pPr>
    </w:lvl>
    <w:lvl w:ilvl="2" w:tplc="FFFFFFFF" w:tentative="1">
      <w:start w:val="1"/>
      <w:numFmt w:val="lowerRoman"/>
      <w:lvlText w:val="%3."/>
      <w:lvlJc w:val="right"/>
      <w:pPr>
        <w:ind w:left="1860" w:hanging="480"/>
      </w:pPr>
    </w:lvl>
    <w:lvl w:ilvl="3" w:tplc="FFFFFFFF" w:tentative="1">
      <w:start w:val="1"/>
      <w:numFmt w:val="decimal"/>
      <w:lvlText w:val="%4."/>
      <w:lvlJc w:val="left"/>
      <w:pPr>
        <w:ind w:left="23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0" w:hanging="480"/>
      </w:pPr>
    </w:lvl>
    <w:lvl w:ilvl="5" w:tplc="FFFFFFFF" w:tentative="1">
      <w:start w:val="1"/>
      <w:numFmt w:val="lowerRoman"/>
      <w:lvlText w:val="%6."/>
      <w:lvlJc w:val="right"/>
      <w:pPr>
        <w:ind w:left="3300" w:hanging="480"/>
      </w:pPr>
    </w:lvl>
    <w:lvl w:ilvl="6" w:tplc="FFFFFFFF" w:tentative="1">
      <w:start w:val="1"/>
      <w:numFmt w:val="decimal"/>
      <w:lvlText w:val="%7."/>
      <w:lvlJc w:val="left"/>
      <w:pPr>
        <w:ind w:left="37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0" w:hanging="480"/>
      </w:pPr>
    </w:lvl>
    <w:lvl w:ilvl="8" w:tplc="FFFFFFFF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6" w15:restartNumberingAfterBreak="0">
    <w:nsid w:val="43C051F0"/>
    <w:multiLevelType w:val="hybridMultilevel"/>
    <w:tmpl w:val="4A16887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6880A1C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8F21DA4"/>
    <w:multiLevelType w:val="multilevel"/>
    <w:tmpl w:val="00000000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4B7C190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C0352B0"/>
    <w:multiLevelType w:val="hybridMultilevel"/>
    <w:tmpl w:val="BC045DC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DF73862"/>
    <w:multiLevelType w:val="hybridMultilevel"/>
    <w:tmpl w:val="838652F2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2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23" w15:restartNumberingAfterBreak="0">
    <w:nsid w:val="5D8A327E"/>
    <w:multiLevelType w:val="hybridMultilevel"/>
    <w:tmpl w:val="7E0ACD9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4C07958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96A619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1E35A2A"/>
    <w:multiLevelType w:val="hybridMultilevel"/>
    <w:tmpl w:val="0C8A77A0"/>
    <w:lvl w:ilvl="0" w:tplc="49FEE8CA">
      <w:start w:val="1"/>
      <w:numFmt w:val="upperLetter"/>
      <w:lvlText w:val="（%1）"/>
      <w:lvlJc w:val="left"/>
      <w:pPr>
        <w:ind w:left="720" w:hanging="72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720B5BA5"/>
    <w:multiLevelType w:val="hybridMultilevel"/>
    <w:tmpl w:val="B2504A86"/>
    <w:lvl w:ilvl="0" w:tplc="44E0D8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7A1D083A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30" w15:restartNumberingAfterBreak="0">
    <w:nsid w:val="7C214720"/>
    <w:multiLevelType w:val="hybridMultilevel"/>
    <w:tmpl w:val="B2504A8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EC22326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FD9001D"/>
    <w:multiLevelType w:val="hybridMultilevel"/>
    <w:tmpl w:val="D320FC00"/>
    <w:lvl w:ilvl="0" w:tplc="FFFFFFFF">
      <w:start w:val="1"/>
      <w:numFmt w:val="upperLetter"/>
      <w:lvlText w:val="(%1)"/>
      <w:lvlJc w:val="left"/>
      <w:pPr>
        <w:ind w:left="48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9"/>
  </w:num>
  <w:num w:numId="2">
    <w:abstractNumId w:val="22"/>
  </w:num>
  <w:num w:numId="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7"/>
  </w:num>
  <w:num w:numId="8">
    <w:abstractNumId w:val="0"/>
  </w:num>
  <w:num w:numId="9">
    <w:abstractNumId w:val="16"/>
  </w:num>
  <w:num w:numId="10">
    <w:abstractNumId w:val="18"/>
  </w:num>
  <w:num w:numId="11">
    <w:abstractNumId w:val="9"/>
  </w:num>
  <w:num w:numId="12">
    <w:abstractNumId w:val="6"/>
  </w:num>
  <w:num w:numId="13">
    <w:abstractNumId w:val="17"/>
  </w:num>
  <w:num w:numId="14">
    <w:abstractNumId w:val="3"/>
  </w:num>
  <w:num w:numId="15">
    <w:abstractNumId w:val="20"/>
  </w:num>
  <w:num w:numId="16">
    <w:abstractNumId w:val="21"/>
  </w:num>
  <w:num w:numId="17">
    <w:abstractNumId w:val="30"/>
  </w:num>
  <w:num w:numId="18">
    <w:abstractNumId w:val="2"/>
  </w:num>
  <w:num w:numId="19">
    <w:abstractNumId w:val="15"/>
  </w:num>
  <w:num w:numId="20">
    <w:abstractNumId w:val="23"/>
  </w:num>
  <w:num w:numId="21">
    <w:abstractNumId w:val="14"/>
  </w:num>
  <w:num w:numId="22">
    <w:abstractNumId w:val="7"/>
  </w:num>
  <w:num w:numId="23">
    <w:abstractNumId w:val="19"/>
  </w:num>
  <w:num w:numId="24">
    <w:abstractNumId w:val="12"/>
  </w:num>
  <w:num w:numId="25">
    <w:abstractNumId w:val="13"/>
  </w:num>
  <w:num w:numId="26">
    <w:abstractNumId w:val="5"/>
  </w:num>
  <w:num w:numId="27">
    <w:abstractNumId w:val="32"/>
  </w:num>
  <w:num w:numId="28">
    <w:abstractNumId w:val="11"/>
  </w:num>
  <w:num w:numId="29">
    <w:abstractNumId w:val="31"/>
  </w:num>
  <w:num w:numId="30">
    <w:abstractNumId w:val="4"/>
  </w:num>
  <w:num w:numId="31">
    <w:abstractNumId w:val="24"/>
  </w:num>
  <w:num w:numId="32">
    <w:abstractNumId w:val="25"/>
  </w:num>
  <w:num w:numId="33">
    <w:abstractNumId w:val="28"/>
  </w:num>
  <w:num w:numId="34">
    <w:abstractNumId w:val="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07728"/>
    <w:rsid w:val="00015421"/>
    <w:rsid w:val="00016AB1"/>
    <w:rsid w:val="00017C59"/>
    <w:rsid w:val="00023FE4"/>
    <w:rsid w:val="0002638F"/>
    <w:rsid w:val="00035887"/>
    <w:rsid w:val="00043C69"/>
    <w:rsid w:val="0005744F"/>
    <w:rsid w:val="00067AA5"/>
    <w:rsid w:val="00087CE4"/>
    <w:rsid w:val="00091CCD"/>
    <w:rsid w:val="00095CE3"/>
    <w:rsid w:val="000964FD"/>
    <w:rsid w:val="000A5141"/>
    <w:rsid w:val="000D0357"/>
    <w:rsid w:val="000F19BC"/>
    <w:rsid w:val="000F7CD8"/>
    <w:rsid w:val="001142E2"/>
    <w:rsid w:val="00115919"/>
    <w:rsid w:val="001256F8"/>
    <w:rsid w:val="00125A14"/>
    <w:rsid w:val="001314E0"/>
    <w:rsid w:val="00144004"/>
    <w:rsid w:val="0014638D"/>
    <w:rsid w:val="00152ACB"/>
    <w:rsid w:val="00167BED"/>
    <w:rsid w:val="00170EAC"/>
    <w:rsid w:val="001776E7"/>
    <w:rsid w:val="001B4E1D"/>
    <w:rsid w:val="001C00A6"/>
    <w:rsid w:val="001D4DAB"/>
    <w:rsid w:val="001E6B54"/>
    <w:rsid w:val="001F41D8"/>
    <w:rsid w:val="001F5B73"/>
    <w:rsid w:val="002040C4"/>
    <w:rsid w:val="00206381"/>
    <w:rsid w:val="00213F59"/>
    <w:rsid w:val="0023197D"/>
    <w:rsid w:val="00254ED6"/>
    <w:rsid w:val="0027311C"/>
    <w:rsid w:val="002759D0"/>
    <w:rsid w:val="002A403A"/>
    <w:rsid w:val="002A68F3"/>
    <w:rsid w:val="002B1431"/>
    <w:rsid w:val="002B4C05"/>
    <w:rsid w:val="002C3A71"/>
    <w:rsid w:val="002C47EA"/>
    <w:rsid w:val="002C6B58"/>
    <w:rsid w:val="002D1118"/>
    <w:rsid w:val="002D3830"/>
    <w:rsid w:val="002D6A94"/>
    <w:rsid w:val="002E2D17"/>
    <w:rsid w:val="002E64A8"/>
    <w:rsid w:val="002F6ADB"/>
    <w:rsid w:val="00300508"/>
    <w:rsid w:val="00306079"/>
    <w:rsid w:val="00322D83"/>
    <w:rsid w:val="00333B7F"/>
    <w:rsid w:val="00351E5E"/>
    <w:rsid w:val="00366250"/>
    <w:rsid w:val="00373A5C"/>
    <w:rsid w:val="003744DD"/>
    <w:rsid w:val="0037454B"/>
    <w:rsid w:val="0038251B"/>
    <w:rsid w:val="00383331"/>
    <w:rsid w:val="00390332"/>
    <w:rsid w:val="003A2357"/>
    <w:rsid w:val="003C000E"/>
    <w:rsid w:val="003D7911"/>
    <w:rsid w:val="003E4A4B"/>
    <w:rsid w:val="003E65B5"/>
    <w:rsid w:val="003F038B"/>
    <w:rsid w:val="003F5E17"/>
    <w:rsid w:val="004071DA"/>
    <w:rsid w:val="004211CB"/>
    <w:rsid w:val="00436E74"/>
    <w:rsid w:val="0044411C"/>
    <w:rsid w:val="00446F31"/>
    <w:rsid w:val="004503DE"/>
    <w:rsid w:val="00451D40"/>
    <w:rsid w:val="00460DDA"/>
    <w:rsid w:val="004819C5"/>
    <w:rsid w:val="00482037"/>
    <w:rsid w:val="00484446"/>
    <w:rsid w:val="004A5084"/>
    <w:rsid w:val="004B28C3"/>
    <w:rsid w:val="004C60DF"/>
    <w:rsid w:val="004D4965"/>
    <w:rsid w:val="004E404D"/>
    <w:rsid w:val="0050048B"/>
    <w:rsid w:val="00504727"/>
    <w:rsid w:val="005051C5"/>
    <w:rsid w:val="00505B53"/>
    <w:rsid w:val="00512352"/>
    <w:rsid w:val="005179E9"/>
    <w:rsid w:val="00530962"/>
    <w:rsid w:val="00554B7E"/>
    <w:rsid w:val="00571713"/>
    <w:rsid w:val="00584744"/>
    <w:rsid w:val="005851AA"/>
    <w:rsid w:val="00593CF6"/>
    <w:rsid w:val="005A4E2E"/>
    <w:rsid w:val="005A53A3"/>
    <w:rsid w:val="005B55E1"/>
    <w:rsid w:val="005B7EA6"/>
    <w:rsid w:val="005E3845"/>
    <w:rsid w:val="006064D0"/>
    <w:rsid w:val="00615151"/>
    <w:rsid w:val="00621351"/>
    <w:rsid w:val="0062348A"/>
    <w:rsid w:val="00627EBE"/>
    <w:rsid w:val="00644CE5"/>
    <w:rsid w:val="006456F6"/>
    <w:rsid w:val="00657E90"/>
    <w:rsid w:val="00662582"/>
    <w:rsid w:val="006641D9"/>
    <w:rsid w:val="006701FD"/>
    <w:rsid w:val="00683233"/>
    <w:rsid w:val="00693CE1"/>
    <w:rsid w:val="006A0865"/>
    <w:rsid w:val="006A0B95"/>
    <w:rsid w:val="006B3840"/>
    <w:rsid w:val="006B5B4B"/>
    <w:rsid w:val="006C3EBA"/>
    <w:rsid w:val="006D1785"/>
    <w:rsid w:val="006D4E41"/>
    <w:rsid w:val="006F3D05"/>
    <w:rsid w:val="00710D78"/>
    <w:rsid w:val="0072047D"/>
    <w:rsid w:val="007228F0"/>
    <w:rsid w:val="00724B57"/>
    <w:rsid w:val="00725D0F"/>
    <w:rsid w:val="00752912"/>
    <w:rsid w:val="00765717"/>
    <w:rsid w:val="00791D68"/>
    <w:rsid w:val="00797175"/>
    <w:rsid w:val="007A421F"/>
    <w:rsid w:val="007B2F75"/>
    <w:rsid w:val="007B67D9"/>
    <w:rsid w:val="007D1FBD"/>
    <w:rsid w:val="007D3EFC"/>
    <w:rsid w:val="008210ED"/>
    <w:rsid w:val="00823A2B"/>
    <w:rsid w:val="0082584D"/>
    <w:rsid w:val="00826D47"/>
    <w:rsid w:val="008303EF"/>
    <w:rsid w:val="0084637F"/>
    <w:rsid w:val="00851628"/>
    <w:rsid w:val="008532FF"/>
    <w:rsid w:val="00853C83"/>
    <w:rsid w:val="00867E94"/>
    <w:rsid w:val="00877AC4"/>
    <w:rsid w:val="0088473C"/>
    <w:rsid w:val="0088546D"/>
    <w:rsid w:val="008A614F"/>
    <w:rsid w:val="008B025A"/>
    <w:rsid w:val="008B08C7"/>
    <w:rsid w:val="008B0F7A"/>
    <w:rsid w:val="008B640F"/>
    <w:rsid w:val="008C76CB"/>
    <w:rsid w:val="008E008B"/>
    <w:rsid w:val="008E0C2C"/>
    <w:rsid w:val="008E5E5A"/>
    <w:rsid w:val="008F2705"/>
    <w:rsid w:val="008F54C4"/>
    <w:rsid w:val="0093023D"/>
    <w:rsid w:val="00937D00"/>
    <w:rsid w:val="00952BD5"/>
    <w:rsid w:val="00957FC6"/>
    <w:rsid w:val="0096350C"/>
    <w:rsid w:val="00991EAB"/>
    <w:rsid w:val="009A4E44"/>
    <w:rsid w:val="009A5176"/>
    <w:rsid w:val="009C2AD5"/>
    <w:rsid w:val="009C31C2"/>
    <w:rsid w:val="009C3FEA"/>
    <w:rsid w:val="009D0D6E"/>
    <w:rsid w:val="009D1FA0"/>
    <w:rsid w:val="009E1641"/>
    <w:rsid w:val="009E433F"/>
    <w:rsid w:val="009F3299"/>
    <w:rsid w:val="009F6D2B"/>
    <w:rsid w:val="009F7A36"/>
    <w:rsid w:val="00A052C7"/>
    <w:rsid w:val="00A32BDF"/>
    <w:rsid w:val="00A36217"/>
    <w:rsid w:val="00A37D9D"/>
    <w:rsid w:val="00A51325"/>
    <w:rsid w:val="00A701CC"/>
    <w:rsid w:val="00A8751F"/>
    <w:rsid w:val="00A9648D"/>
    <w:rsid w:val="00AA222D"/>
    <w:rsid w:val="00AA6AA3"/>
    <w:rsid w:val="00AC0DD3"/>
    <w:rsid w:val="00AC3106"/>
    <w:rsid w:val="00AD61B8"/>
    <w:rsid w:val="00AD7DD0"/>
    <w:rsid w:val="00AE2E0E"/>
    <w:rsid w:val="00B021B7"/>
    <w:rsid w:val="00B03CB7"/>
    <w:rsid w:val="00B15968"/>
    <w:rsid w:val="00B4320E"/>
    <w:rsid w:val="00B517DC"/>
    <w:rsid w:val="00B549A0"/>
    <w:rsid w:val="00B632C8"/>
    <w:rsid w:val="00B753CC"/>
    <w:rsid w:val="00B851A5"/>
    <w:rsid w:val="00B872AB"/>
    <w:rsid w:val="00B923B4"/>
    <w:rsid w:val="00B946B2"/>
    <w:rsid w:val="00BB4DC5"/>
    <w:rsid w:val="00BD11D3"/>
    <w:rsid w:val="00BD3370"/>
    <w:rsid w:val="00BE0E91"/>
    <w:rsid w:val="00BE6B21"/>
    <w:rsid w:val="00C00CE3"/>
    <w:rsid w:val="00C01E58"/>
    <w:rsid w:val="00C03D9B"/>
    <w:rsid w:val="00C05E99"/>
    <w:rsid w:val="00C06368"/>
    <w:rsid w:val="00C07E47"/>
    <w:rsid w:val="00C11CB8"/>
    <w:rsid w:val="00C13659"/>
    <w:rsid w:val="00C2294F"/>
    <w:rsid w:val="00C27C73"/>
    <w:rsid w:val="00C421A3"/>
    <w:rsid w:val="00C62321"/>
    <w:rsid w:val="00C64AA7"/>
    <w:rsid w:val="00C65AC0"/>
    <w:rsid w:val="00C7025F"/>
    <w:rsid w:val="00C77543"/>
    <w:rsid w:val="00C872A4"/>
    <w:rsid w:val="00C95C93"/>
    <w:rsid w:val="00CB5851"/>
    <w:rsid w:val="00CC2D89"/>
    <w:rsid w:val="00CD660B"/>
    <w:rsid w:val="00CD6850"/>
    <w:rsid w:val="00D00D86"/>
    <w:rsid w:val="00D02A52"/>
    <w:rsid w:val="00D13D83"/>
    <w:rsid w:val="00D37736"/>
    <w:rsid w:val="00D55547"/>
    <w:rsid w:val="00D64D60"/>
    <w:rsid w:val="00D72A62"/>
    <w:rsid w:val="00D73910"/>
    <w:rsid w:val="00D82E00"/>
    <w:rsid w:val="00D87CEE"/>
    <w:rsid w:val="00DA1C34"/>
    <w:rsid w:val="00DA4371"/>
    <w:rsid w:val="00DB3F66"/>
    <w:rsid w:val="00DB4B5E"/>
    <w:rsid w:val="00DC41E7"/>
    <w:rsid w:val="00DD02DE"/>
    <w:rsid w:val="00DD691D"/>
    <w:rsid w:val="00E12D28"/>
    <w:rsid w:val="00E16DDF"/>
    <w:rsid w:val="00E2170F"/>
    <w:rsid w:val="00E240E8"/>
    <w:rsid w:val="00E569F4"/>
    <w:rsid w:val="00EA5383"/>
    <w:rsid w:val="00EB2C32"/>
    <w:rsid w:val="00EC18B1"/>
    <w:rsid w:val="00EC1ACA"/>
    <w:rsid w:val="00EC7259"/>
    <w:rsid w:val="00EE5F96"/>
    <w:rsid w:val="00EE6BBB"/>
    <w:rsid w:val="00F03F3A"/>
    <w:rsid w:val="00F26F22"/>
    <w:rsid w:val="00F417BA"/>
    <w:rsid w:val="00F419B5"/>
    <w:rsid w:val="00F61103"/>
    <w:rsid w:val="00F80277"/>
    <w:rsid w:val="00F81B79"/>
    <w:rsid w:val="00F94722"/>
    <w:rsid w:val="00F94BA0"/>
    <w:rsid w:val="00FA0B03"/>
    <w:rsid w:val="00FA787F"/>
    <w:rsid w:val="00FB776F"/>
    <w:rsid w:val="00FC7D40"/>
    <w:rsid w:val="00FD2798"/>
    <w:rsid w:val="00FD521A"/>
    <w:rsid w:val="00FF4EEF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3A09FD"/>
  <w15:docId w15:val="{EFA12FA0-28DF-4725-A8D2-87062BBF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9A5176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9">
    <w:name w:val="List Paragraph"/>
    <w:basedOn w:val="a"/>
    <w:qFormat/>
    <w:rsid w:val="00BD3370"/>
    <w:pPr>
      <w:ind w:leftChars="200" w:left="480"/>
    </w:pPr>
  </w:style>
  <w:style w:type="paragraph" w:customStyle="1" w:styleId="Normal9ec1435f-c3d2-4ce0-8e17-f1cb795e83cf">
    <w:name w:val="Normal_9ec1435f-c3d2-4ce0-8e17-f1cb795e83cf"/>
    <w:rsid w:val="000F19BC"/>
    <w:pPr>
      <w:widowControl w:val="0"/>
    </w:pPr>
    <w:rPr>
      <w:rFonts w:ascii="Times New Roman" w:hAnsi="Times New Roman"/>
      <w:kern w:val="2"/>
      <w:sz w:val="24"/>
      <w:szCs w:val="22"/>
    </w:rPr>
  </w:style>
  <w:style w:type="paragraph" w:customStyle="1" w:styleId="Normal4bd87867-96ec-430a-af16-12342e79ae08">
    <w:name w:val="Normal_4bd87867-96ec-430a-af16-12342e79ae08"/>
    <w:rsid w:val="000F19BC"/>
    <w:pPr>
      <w:widowControl w:val="0"/>
    </w:pPr>
    <w:rPr>
      <w:rFonts w:ascii="Times New Roman" w:hAnsi="Times New Roman"/>
      <w:kern w:val="2"/>
      <w:sz w:val="24"/>
      <w:szCs w:val="22"/>
    </w:rPr>
  </w:style>
  <w:style w:type="character" w:customStyle="1" w:styleId="20">
    <w:name w:val="標題 2 字元"/>
    <w:basedOn w:val="a0"/>
    <w:link w:val="2"/>
    <w:uiPriority w:val="9"/>
    <w:rsid w:val="009A5176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a">
    <w:name w:val="No Spacing"/>
    <w:uiPriority w:val="1"/>
    <w:qFormat/>
    <w:rsid w:val="00007728"/>
    <w:pPr>
      <w:widowControl w:val="0"/>
    </w:pPr>
    <w:rPr>
      <w:kern w:val="2"/>
      <w:sz w:val="24"/>
      <w:szCs w:val="22"/>
    </w:rPr>
  </w:style>
  <w:style w:type="paragraph" w:customStyle="1" w:styleId="Default">
    <w:name w:val="Default"/>
    <w:rsid w:val="006B5B4B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A514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1020</Words>
  <Characters>5818</Characters>
  <Application>Microsoft Office Word</Application>
  <DocSecurity>0</DocSecurity>
  <Lines>48</Lines>
  <Paragraphs>13</Paragraphs>
  <ScaleCrop>false</ScaleCrop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cp:lastModifiedBy>user</cp:lastModifiedBy>
  <cp:revision>22</cp:revision>
  <cp:lastPrinted>2025-01-07T09:33:00Z</cp:lastPrinted>
  <dcterms:created xsi:type="dcterms:W3CDTF">2025-01-07T05:24:00Z</dcterms:created>
  <dcterms:modified xsi:type="dcterms:W3CDTF">2025-01-07T09:33:00Z</dcterms:modified>
</cp:coreProperties>
</file>